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88" w:rsidRPr="00E3135D" w:rsidRDefault="001D1C88" w:rsidP="009B0551">
      <w:pPr>
        <w:pStyle w:val="7"/>
        <w:jc w:val="center"/>
        <w:rPr>
          <w:sz w:val="28"/>
          <w:szCs w:val="28"/>
        </w:rPr>
      </w:pPr>
      <w:r w:rsidRPr="00E3135D">
        <w:rPr>
          <w:sz w:val="28"/>
          <w:szCs w:val="28"/>
          <w:lang w:val="kk-KZ"/>
        </w:rPr>
        <w:t xml:space="preserve">ӘЛ-ФАРАБИ АТЫНДАҒЫ ҚАЗАҚ ҰЛТТЫҚ </w:t>
      </w:r>
      <w:r w:rsidRPr="00E3135D">
        <w:rPr>
          <w:sz w:val="28"/>
          <w:szCs w:val="28"/>
        </w:rPr>
        <w:t>УНИВЕРСИТЕТ</w:t>
      </w:r>
      <w:r w:rsidRPr="00E3135D">
        <w:rPr>
          <w:sz w:val="28"/>
          <w:szCs w:val="28"/>
          <w:lang w:val="kk-KZ"/>
        </w:rPr>
        <w:t>І</w:t>
      </w:r>
    </w:p>
    <w:p w:rsidR="001D1C88" w:rsidRPr="00E3135D" w:rsidRDefault="009B0551" w:rsidP="001D1C88">
      <w:pPr>
        <w:jc w:val="center"/>
        <w:rPr>
          <w:sz w:val="28"/>
          <w:szCs w:val="28"/>
          <w:lang w:val="kk-KZ"/>
        </w:rPr>
      </w:pPr>
      <w:r w:rsidRPr="00E3135D">
        <w:rPr>
          <w:sz w:val="28"/>
          <w:szCs w:val="28"/>
        </w:rPr>
        <w:t xml:space="preserve">Биология және биотехнология </w:t>
      </w:r>
      <w:r w:rsidR="001D1C88" w:rsidRPr="00E3135D">
        <w:rPr>
          <w:sz w:val="28"/>
          <w:szCs w:val="28"/>
          <w:lang w:val="kk-KZ"/>
        </w:rPr>
        <w:t>факультеті</w:t>
      </w:r>
    </w:p>
    <w:p w:rsidR="001D1C88" w:rsidRPr="00E3135D" w:rsidRDefault="009B0551" w:rsidP="001D1C88">
      <w:pPr>
        <w:jc w:val="center"/>
        <w:rPr>
          <w:sz w:val="28"/>
          <w:szCs w:val="28"/>
          <w:lang w:val="kk-KZ"/>
        </w:rPr>
      </w:pPr>
      <w:r w:rsidRPr="00E3135D">
        <w:rPr>
          <w:sz w:val="28"/>
          <w:szCs w:val="28"/>
        </w:rPr>
        <w:t xml:space="preserve">Биотехнология </w:t>
      </w:r>
      <w:r w:rsidR="001D1C88" w:rsidRPr="00E3135D">
        <w:rPr>
          <w:sz w:val="28"/>
          <w:szCs w:val="28"/>
          <w:lang w:val="kk-KZ"/>
        </w:rPr>
        <w:t>кафедра</w:t>
      </w:r>
      <w:r w:rsidRPr="00E3135D">
        <w:rPr>
          <w:sz w:val="28"/>
          <w:szCs w:val="28"/>
          <w:lang w:val="kk-KZ"/>
        </w:rPr>
        <w:t>сы</w:t>
      </w:r>
    </w:p>
    <w:p w:rsidR="001D1C88" w:rsidRPr="00E3135D" w:rsidRDefault="001D1C88" w:rsidP="001D1C88">
      <w:pPr>
        <w:jc w:val="center"/>
        <w:rPr>
          <w:sz w:val="28"/>
          <w:szCs w:val="28"/>
        </w:rPr>
      </w:pPr>
    </w:p>
    <w:p w:rsidR="001D1C88" w:rsidRPr="00E3135D" w:rsidRDefault="001D1C88" w:rsidP="001D1C88">
      <w:pPr>
        <w:jc w:val="center"/>
        <w:rPr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1D1C88" w:rsidTr="005D7BB5">
        <w:tc>
          <w:tcPr>
            <w:tcW w:w="4428" w:type="dxa"/>
          </w:tcPr>
          <w:p w:rsidR="001D1C88" w:rsidRDefault="001D1C88" w:rsidP="005D7BB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D1C88" w:rsidRPr="00E3135D" w:rsidRDefault="00E3135D" w:rsidP="00E3135D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                   </w:t>
            </w:r>
            <w:r w:rsidR="001D1C88" w:rsidRPr="00E3135D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БЕКІТЕМІН</w:t>
            </w:r>
          </w:p>
          <w:p w:rsidR="001D1C88" w:rsidRPr="00E3135D" w:rsidRDefault="00E3135D" w:rsidP="00E3135D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="001D1C88" w:rsidRPr="00E3135D">
              <w:rPr>
                <w:sz w:val="28"/>
                <w:szCs w:val="28"/>
                <w:lang w:val="kk-KZ"/>
              </w:rPr>
              <w:t>Факультет деканы</w:t>
            </w:r>
          </w:p>
          <w:p w:rsidR="001D1C88" w:rsidRPr="00E3135D" w:rsidRDefault="009B0551" w:rsidP="00E3135D">
            <w:pPr>
              <w:jc w:val="center"/>
            </w:pPr>
            <w:r>
              <w:t>_____________</w:t>
            </w:r>
            <w:r w:rsidR="00E3135D">
              <w:t xml:space="preserve"> </w:t>
            </w:r>
            <w:r w:rsidRPr="00E3135D">
              <w:rPr>
                <w:sz w:val="28"/>
                <w:szCs w:val="28"/>
                <w:lang w:val="kk-KZ"/>
              </w:rPr>
              <w:t>Заядан Б.К.</w:t>
            </w:r>
          </w:p>
          <w:p w:rsidR="001D1C88" w:rsidRPr="00E3135D" w:rsidRDefault="00E77A38" w:rsidP="00E3135D">
            <w:pPr>
              <w:pStyle w:val="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"______"________ </w:t>
            </w:r>
            <w:r w:rsidRPr="00E3135D">
              <w:rPr>
                <w:sz w:val="28"/>
                <w:szCs w:val="28"/>
              </w:rPr>
              <w:t>2017</w:t>
            </w:r>
            <w:r w:rsidR="001D1C88" w:rsidRPr="00E3135D">
              <w:rPr>
                <w:sz w:val="28"/>
                <w:szCs w:val="28"/>
              </w:rPr>
              <w:t xml:space="preserve"> </w:t>
            </w:r>
            <w:r w:rsidR="001D1C88" w:rsidRPr="00E3135D">
              <w:rPr>
                <w:sz w:val="28"/>
                <w:szCs w:val="28"/>
                <w:lang w:val="kk-KZ"/>
              </w:rPr>
              <w:t>ж</w:t>
            </w:r>
            <w:r w:rsidR="001D1C88" w:rsidRPr="00E3135D">
              <w:rPr>
                <w:sz w:val="28"/>
                <w:szCs w:val="28"/>
              </w:rPr>
              <w:t>.</w:t>
            </w:r>
          </w:p>
          <w:p w:rsidR="001D1C88" w:rsidRDefault="001D1C88" w:rsidP="005D7BB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Pr="00E3135D" w:rsidRDefault="001D1C88" w:rsidP="001D1C88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E3135D">
        <w:rPr>
          <w:rFonts w:ascii="Times New Roman" w:hAnsi="Times New Roman"/>
          <w:b w:val="0"/>
          <w:sz w:val="28"/>
          <w:szCs w:val="28"/>
          <w:lang w:val="kk-KZ"/>
        </w:rPr>
        <w:t>ПӘННІҢ ОҚУ-ӘДІСТЕМЕЛІК КЕШЕНІ</w:t>
      </w:r>
    </w:p>
    <w:p w:rsidR="001D1C88" w:rsidRDefault="00E3135D" w:rsidP="001D1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0551">
        <w:rPr>
          <w:rFonts w:ascii="Times New Roman" w:hAnsi="Times New Roman" w:cs="Times New Roman"/>
          <w:sz w:val="28"/>
          <w:szCs w:val="28"/>
          <w:lang w:val="en-US"/>
        </w:rPr>
        <w:t>ASBO</w:t>
      </w:r>
      <w:r w:rsidR="009B0551" w:rsidRPr="009B0551">
        <w:rPr>
          <w:rFonts w:ascii="Times New Roman" w:hAnsi="Times New Roman" w:cs="Times New Roman"/>
          <w:sz w:val="28"/>
          <w:szCs w:val="28"/>
        </w:rPr>
        <w:t>5302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D1C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551" w:rsidRPr="009B0551">
        <w:rPr>
          <w:rFonts w:ascii="Times New Roman" w:hAnsi="Times New Roman" w:cs="Times New Roman"/>
          <w:sz w:val="28"/>
          <w:szCs w:val="28"/>
          <w:lang w:val="kk-KZ"/>
        </w:rPr>
        <w:t xml:space="preserve">Қалдықтарды </w:t>
      </w:r>
      <w:proofErr w:type="gramStart"/>
      <w:r w:rsidR="009B0551" w:rsidRPr="009B0551">
        <w:rPr>
          <w:rFonts w:ascii="Times New Roman" w:hAnsi="Times New Roman" w:cs="Times New Roman"/>
          <w:sz w:val="28"/>
          <w:szCs w:val="28"/>
          <w:lang w:val="kk-KZ"/>
        </w:rPr>
        <w:t>залалсыздандыу</w:t>
      </w:r>
      <w:proofErr w:type="gramEnd"/>
      <w:r w:rsidR="009B0551" w:rsidRPr="009B0551">
        <w:rPr>
          <w:rFonts w:ascii="Times New Roman" w:hAnsi="Times New Roman" w:cs="Times New Roman"/>
          <w:sz w:val="28"/>
          <w:szCs w:val="28"/>
          <w:lang w:val="kk-KZ"/>
        </w:rPr>
        <w:t>ға арна</w:t>
      </w:r>
      <w:r w:rsidR="009B0551">
        <w:rPr>
          <w:rFonts w:ascii="Times New Roman" w:hAnsi="Times New Roman" w:cs="Times New Roman"/>
          <w:sz w:val="28"/>
          <w:szCs w:val="28"/>
          <w:lang w:val="kk-KZ"/>
        </w:rPr>
        <w:t>лған аппараттар мен құрылғылар</w:t>
      </w:r>
      <w:r w:rsidR="001D1C88">
        <w:rPr>
          <w:rFonts w:ascii="Times New Roman" w:hAnsi="Times New Roman" w:cs="Times New Roman"/>
          <w:sz w:val="28"/>
          <w:szCs w:val="28"/>
        </w:rPr>
        <w:t>»</w:t>
      </w:r>
    </w:p>
    <w:p w:rsidR="001D1C88" w:rsidRDefault="001D1C88" w:rsidP="001D1C88">
      <w:pPr>
        <w:rPr>
          <w:sz w:val="28"/>
          <w:szCs w:val="28"/>
        </w:rPr>
      </w:pPr>
    </w:p>
    <w:p w:rsidR="001D1C88" w:rsidRDefault="001D1C88" w:rsidP="001D1C88">
      <w:pPr>
        <w:rPr>
          <w:sz w:val="28"/>
          <w:szCs w:val="28"/>
        </w:rPr>
      </w:pPr>
    </w:p>
    <w:p w:rsidR="001D1C88" w:rsidRDefault="001D1C88" w:rsidP="001D1C88">
      <w:pPr>
        <w:rPr>
          <w:sz w:val="28"/>
          <w:szCs w:val="28"/>
        </w:rPr>
      </w:pPr>
    </w:p>
    <w:p w:rsidR="001D1C88" w:rsidRDefault="009B0551" w:rsidP="001D1C88">
      <w:pPr>
        <w:jc w:val="center"/>
        <w:rPr>
          <w:sz w:val="28"/>
          <w:szCs w:val="28"/>
        </w:rPr>
      </w:pPr>
      <w:r>
        <w:rPr>
          <w:sz w:val="28"/>
          <w:szCs w:val="28"/>
        </w:rPr>
        <w:t>«6M070100</w:t>
      </w:r>
      <w:r w:rsidRPr="009B0551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Биотехнология</w:t>
      </w:r>
      <w:r w:rsidR="001D1C88">
        <w:rPr>
          <w:sz w:val="28"/>
          <w:szCs w:val="28"/>
        </w:rPr>
        <w:t xml:space="preserve">» </w:t>
      </w:r>
      <w:r w:rsidR="001D1C88">
        <w:rPr>
          <w:sz w:val="28"/>
          <w:szCs w:val="28"/>
          <w:lang w:val="kk-KZ"/>
        </w:rPr>
        <w:t>мамандығы</w:t>
      </w:r>
    </w:p>
    <w:p w:rsidR="001D1C88" w:rsidRDefault="001D1C88" w:rsidP="001D1C8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«</w:t>
      </w:r>
      <w:r w:rsidR="009B0551">
        <w:rPr>
          <w:sz w:val="28"/>
          <w:szCs w:val="28"/>
          <w:lang w:val="kk-KZ"/>
        </w:rPr>
        <w:t>6М070101-Өндірістік және аналитикалық биотехнология</w:t>
      </w:r>
      <w:r>
        <w:rPr>
          <w:sz w:val="28"/>
          <w:szCs w:val="28"/>
        </w:rPr>
        <w:t>»</w:t>
      </w:r>
      <w:r w:rsidRPr="008D74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беру бағдарламасы</w:t>
      </w:r>
    </w:p>
    <w:p w:rsidR="001D1C88" w:rsidRDefault="001D1C88" w:rsidP="001D1C88">
      <w:pPr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</w:p>
    <w:p w:rsidR="001D1C88" w:rsidRPr="00CE5AF1" w:rsidRDefault="009B0551" w:rsidP="009B055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1D1C88">
        <w:rPr>
          <w:sz w:val="28"/>
          <w:szCs w:val="28"/>
        </w:rPr>
        <w:t>– Курс</w:t>
      </w:r>
    </w:p>
    <w:p w:rsidR="001D1C88" w:rsidRDefault="009B0551" w:rsidP="009B0551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="001D1C88">
        <w:rPr>
          <w:sz w:val="28"/>
          <w:szCs w:val="28"/>
        </w:rPr>
        <w:t>–Семестр</w:t>
      </w:r>
    </w:p>
    <w:p w:rsidR="001D1C88" w:rsidRDefault="001D1C88" w:rsidP="001D1C88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Кредит саны</w:t>
      </w:r>
      <w:r w:rsidR="009B0551">
        <w:rPr>
          <w:sz w:val="28"/>
          <w:szCs w:val="28"/>
        </w:rPr>
        <w:t xml:space="preserve"> – 2</w:t>
      </w: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Pr="00E3135D" w:rsidRDefault="009B0551" w:rsidP="001D1C88">
      <w:pPr>
        <w:pStyle w:val="a3"/>
        <w:ind w:left="0"/>
        <w:jc w:val="center"/>
        <w:rPr>
          <w:sz w:val="28"/>
          <w:szCs w:val="28"/>
        </w:rPr>
      </w:pPr>
      <w:r w:rsidRPr="00E3135D">
        <w:rPr>
          <w:sz w:val="28"/>
          <w:szCs w:val="28"/>
        </w:rPr>
        <w:t>Алматы 2017</w:t>
      </w:r>
      <w:r w:rsidR="001D1C88" w:rsidRPr="00E3135D">
        <w:rPr>
          <w:sz w:val="28"/>
          <w:szCs w:val="28"/>
          <w:lang w:val="kk-KZ"/>
        </w:rPr>
        <w:t>ж</w:t>
      </w:r>
      <w:r w:rsidR="001D1C88" w:rsidRPr="00E3135D">
        <w:rPr>
          <w:sz w:val="28"/>
          <w:szCs w:val="28"/>
        </w:rPr>
        <w:t>.</w:t>
      </w:r>
    </w:p>
    <w:p w:rsidR="00E3135D" w:rsidRDefault="00E3135D" w:rsidP="001D1C88">
      <w:pPr>
        <w:pStyle w:val="a3"/>
        <w:ind w:left="0"/>
        <w:jc w:val="both"/>
        <w:rPr>
          <w:sz w:val="28"/>
          <w:szCs w:val="28"/>
          <w:lang w:val="en-US"/>
        </w:rPr>
      </w:pPr>
    </w:p>
    <w:p w:rsidR="001D1C88" w:rsidRPr="00E3135D" w:rsidRDefault="001D1C88" w:rsidP="001D1C88">
      <w:pPr>
        <w:pStyle w:val="a3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>
        <w:rPr>
          <w:sz w:val="28"/>
          <w:szCs w:val="28"/>
        </w:rPr>
        <w:t xml:space="preserve"> </w:t>
      </w:r>
      <w:r w:rsidR="00E3135D">
        <w:rPr>
          <w:sz w:val="28"/>
          <w:szCs w:val="28"/>
          <w:lang w:val="kk-KZ"/>
        </w:rPr>
        <w:t>б.ғ.к., биотехнология доцент м.а. Мухатаева К.А.</w:t>
      </w:r>
    </w:p>
    <w:p w:rsidR="001D1C88" w:rsidRDefault="009B0551" w:rsidP="001D1C88">
      <w:pPr>
        <w:jc w:val="both"/>
        <w:rPr>
          <w:sz w:val="28"/>
          <w:szCs w:val="28"/>
        </w:rPr>
      </w:pPr>
      <w:r w:rsidRPr="009B0551">
        <w:rPr>
          <w:sz w:val="28"/>
          <w:szCs w:val="28"/>
          <w:lang w:val="kk-KZ"/>
        </w:rPr>
        <w:t>«6M070100-Биотехнология» мамандығы</w:t>
      </w:r>
      <w:r w:rsidR="001D1C88">
        <w:rPr>
          <w:sz w:val="28"/>
          <w:szCs w:val="28"/>
          <w:lang w:val="kk-KZ"/>
        </w:rPr>
        <w:t xml:space="preserve"> бойынша негізгі оқу жоспарына сәйкес</w:t>
      </w:r>
      <w:r w:rsidR="001D1C88">
        <w:rPr>
          <w:sz w:val="28"/>
          <w:szCs w:val="28"/>
        </w:rPr>
        <w:t xml:space="preserve"> </w:t>
      </w:r>
    </w:p>
    <w:p w:rsidR="001D1C88" w:rsidRPr="009B0551" w:rsidRDefault="009B0551" w:rsidP="001D1C88">
      <w:pPr>
        <w:jc w:val="both"/>
        <w:rPr>
          <w:rFonts w:eastAsia="Batang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1D1C88" w:rsidRPr="009B0551" w:rsidRDefault="009B0551" w:rsidP="001D1C88">
      <w:pPr>
        <w:jc w:val="both"/>
        <w:rPr>
          <w:rFonts w:eastAsia="Batang"/>
          <w:sz w:val="28"/>
          <w:szCs w:val="28"/>
          <w:lang w:val="kk-KZ"/>
        </w:rPr>
      </w:pPr>
      <w:r>
        <w:rPr>
          <w:rFonts w:eastAsia="Batang"/>
          <w:sz w:val="28"/>
          <w:szCs w:val="28"/>
          <w:lang w:val="kk-KZ"/>
        </w:rPr>
        <w:t xml:space="preserve"> </w:t>
      </w:r>
    </w:p>
    <w:p w:rsidR="001D1C88" w:rsidRDefault="001D1C88" w:rsidP="001D1C88">
      <w:pPr>
        <w:jc w:val="both"/>
        <w:rPr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9B0551" w:rsidP="001D1C88">
      <w:pPr>
        <w:pStyle w:val="a3"/>
        <w:ind w:left="0"/>
        <w:rPr>
          <w:sz w:val="28"/>
          <w:szCs w:val="28"/>
        </w:rPr>
      </w:pPr>
      <w:r w:rsidRPr="008E3A5E">
        <w:rPr>
          <w:sz w:val="28"/>
          <w:szCs w:val="28"/>
          <w:u w:val="single"/>
        </w:rPr>
        <w:t>Биотехнология</w:t>
      </w:r>
      <w:r w:rsidRPr="009B0551">
        <w:rPr>
          <w:sz w:val="28"/>
          <w:szCs w:val="28"/>
        </w:rPr>
        <w:t xml:space="preserve"> </w:t>
      </w:r>
      <w:r w:rsidR="001D1C88" w:rsidRPr="00175BF4">
        <w:rPr>
          <w:sz w:val="28"/>
          <w:szCs w:val="28"/>
        </w:rPr>
        <w:t xml:space="preserve"> кафедра</w:t>
      </w:r>
      <w:r w:rsidR="008E3A5E">
        <w:rPr>
          <w:sz w:val="28"/>
          <w:szCs w:val="28"/>
          <w:lang w:val="kk-KZ"/>
        </w:rPr>
        <w:t>сы</w:t>
      </w:r>
      <w:r w:rsidR="001D1C88" w:rsidRPr="00175BF4">
        <w:rPr>
          <w:sz w:val="28"/>
          <w:szCs w:val="28"/>
        </w:rPr>
        <w:t xml:space="preserve"> </w:t>
      </w:r>
      <w:proofErr w:type="gramStart"/>
      <w:r w:rsidR="001D1C88">
        <w:rPr>
          <w:sz w:val="28"/>
          <w:szCs w:val="28"/>
          <w:lang w:val="kk-KZ"/>
        </w:rPr>
        <w:t>мәж</w:t>
      </w:r>
      <w:proofErr w:type="gramEnd"/>
      <w:r w:rsidR="001D1C88">
        <w:rPr>
          <w:sz w:val="28"/>
          <w:szCs w:val="28"/>
          <w:lang w:val="kk-KZ"/>
        </w:rPr>
        <w:t>ілісінде</w:t>
      </w:r>
      <w:r w:rsidR="001D1C88" w:rsidRPr="00175BF4">
        <w:rPr>
          <w:sz w:val="28"/>
          <w:szCs w:val="28"/>
        </w:rPr>
        <w:t xml:space="preserve"> қарастырыл</w:t>
      </w:r>
      <w:r w:rsidR="001D1C88">
        <w:rPr>
          <w:sz w:val="28"/>
          <w:szCs w:val="28"/>
          <w:lang w:val="kk-KZ"/>
        </w:rPr>
        <w:t>ды және  ұсынылды</w:t>
      </w:r>
      <w:r w:rsidR="001D1C88" w:rsidRPr="00175BF4">
        <w:rPr>
          <w:sz w:val="28"/>
          <w:szCs w:val="28"/>
        </w:rPr>
        <w:tab/>
      </w:r>
      <w:r w:rsidR="001D1C88">
        <w:rPr>
          <w:sz w:val="28"/>
          <w:szCs w:val="28"/>
        </w:rPr>
        <w:t xml:space="preserve"> </w:t>
      </w:r>
    </w:p>
    <w:p w:rsidR="001D1C88" w:rsidRDefault="008E3A5E" w:rsidP="001D1C8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3A5E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 </w:t>
      </w:r>
      <w:r w:rsidRPr="008E3A5E">
        <w:rPr>
          <w:sz w:val="28"/>
          <w:szCs w:val="28"/>
          <w:u w:val="single"/>
        </w:rPr>
        <w:t>тамыз</w:t>
      </w:r>
      <w:r>
        <w:rPr>
          <w:sz w:val="28"/>
          <w:szCs w:val="28"/>
        </w:rPr>
        <w:t xml:space="preserve">  2017</w:t>
      </w:r>
      <w:r w:rsidR="001D1C88"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 xml:space="preserve">., № 1 </w:t>
      </w:r>
      <w:r w:rsidR="001D1C88">
        <w:rPr>
          <w:sz w:val="28"/>
          <w:szCs w:val="28"/>
          <w:lang w:val="kk-KZ"/>
        </w:rPr>
        <w:t>хаттама</w:t>
      </w:r>
      <w:r w:rsidR="001D1C88">
        <w:rPr>
          <w:sz w:val="28"/>
          <w:szCs w:val="28"/>
        </w:rPr>
        <w:t xml:space="preserve"> </w:t>
      </w: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Pr="008E3A5E" w:rsidRDefault="001D1C88" w:rsidP="001D1C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>
        <w:rPr>
          <w:sz w:val="28"/>
          <w:szCs w:val="28"/>
        </w:rPr>
        <w:t xml:space="preserve">     _________________     </w:t>
      </w:r>
      <w:r w:rsidR="008E3A5E">
        <w:rPr>
          <w:sz w:val="28"/>
          <w:szCs w:val="28"/>
          <w:lang w:val="kk-KZ"/>
        </w:rPr>
        <w:t>Кистаубаева А.С.</w:t>
      </w:r>
    </w:p>
    <w:p w:rsidR="001D1C88" w:rsidRDefault="001D1C88" w:rsidP="001D1C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1D1C88" w:rsidRDefault="001D1C88" w:rsidP="001D1C88">
      <w:pPr>
        <w:ind w:firstLine="720"/>
        <w:jc w:val="center"/>
        <w:rPr>
          <w:sz w:val="28"/>
          <w:szCs w:val="28"/>
        </w:rPr>
      </w:pPr>
    </w:p>
    <w:p w:rsidR="001D1C88" w:rsidRDefault="001D1C88" w:rsidP="001D1C88">
      <w:pPr>
        <w:rPr>
          <w:szCs w:val="28"/>
        </w:rPr>
      </w:pPr>
    </w:p>
    <w:p w:rsidR="001D1C88" w:rsidRDefault="001D1C88" w:rsidP="001D1C88">
      <w:pPr>
        <w:rPr>
          <w:szCs w:val="28"/>
        </w:rPr>
      </w:pPr>
    </w:p>
    <w:p w:rsidR="001D1C88" w:rsidRDefault="001D1C88" w:rsidP="001D1C88">
      <w:pPr>
        <w:rPr>
          <w:szCs w:val="28"/>
        </w:rPr>
      </w:pPr>
    </w:p>
    <w:p w:rsidR="001D1C88" w:rsidRDefault="001D1C88" w:rsidP="001D1C88">
      <w:pPr>
        <w:rPr>
          <w:szCs w:val="28"/>
        </w:rPr>
      </w:pPr>
    </w:p>
    <w:p w:rsidR="001D1C88" w:rsidRDefault="001D1C88" w:rsidP="001D1C8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1D1C88" w:rsidRDefault="001D1C88" w:rsidP="001D1C88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8345BF"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D1C88" w:rsidRDefault="008E3A5E" w:rsidP="001D1C8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8E3A5E">
        <w:rPr>
          <w:sz w:val="28"/>
          <w:szCs w:val="28"/>
          <w:u w:val="single"/>
          <w:lang w:val="kk-KZ"/>
        </w:rPr>
        <w:t>22</w:t>
      </w:r>
      <w:r>
        <w:rPr>
          <w:sz w:val="28"/>
          <w:szCs w:val="28"/>
        </w:rPr>
        <w:t xml:space="preserve">» </w:t>
      </w:r>
      <w:r w:rsidRPr="008E3A5E">
        <w:rPr>
          <w:sz w:val="28"/>
          <w:szCs w:val="28"/>
          <w:u w:val="single"/>
        </w:rPr>
        <w:t xml:space="preserve"> т</w:t>
      </w:r>
      <w:r w:rsidRPr="008E3A5E">
        <w:rPr>
          <w:sz w:val="28"/>
          <w:szCs w:val="28"/>
          <w:u w:val="single"/>
          <w:lang w:val="kk-KZ"/>
        </w:rPr>
        <w:t>амыз</w:t>
      </w:r>
      <w:r>
        <w:rPr>
          <w:sz w:val="28"/>
          <w:szCs w:val="28"/>
        </w:rPr>
        <w:t xml:space="preserve">  201</w:t>
      </w:r>
      <w:r>
        <w:rPr>
          <w:sz w:val="28"/>
          <w:szCs w:val="28"/>
          <w:lang w:val="kk-KZ"/>
        </w:rPr>
        <w:t xml:space="preserve">7 </w:t>
      </w:r>
      <w:r w:rsidR="001D1C88">
        <w:rPr>
          <w:sz w:val="28"/>
          <w:szCs w:val="28"/>
          <w:lang w:val="kk-KZ"/>
        </w:rPr>
        <w:t>ж</w:t>
      </w:r>
      <w:r w:rsidR="001D1C88">
        <w:rPr>
          <w:sz w:val="28"/>
          <w:szCs w:val="28"/>
        </w:rPr>
        <w:t xml:space="preserve">.,  </w:t>
      </w:r>
      <w:r w:rsidR="001D1C88" w:rsidRPr="00175BF4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  <w:proofErr w:type="spellStart"/>
      <w:r w:rsidR="001D1C88" w:rsidRPr="00175BF4">
        <w:rPr>
          <w:sz w:val="28"/>
          <w:szCs w:val="28"/>
        </w:rPr>
        <w:t>хаттама</w:t>
      </w:r>
      <w:proofErr w:type="spellEnd"/>
    </w:p>
    <w:p w:rsidR="001D1C88" w:rsidRDefault="001D1C88" w:rsidP="001D1C88">
      <w:pPr>
        <w:rPr>
          <w:sz w:val="28"/>
          <w:szCs w:val="28"/>
        </w:rPr>
      </w:pPr>
    </w:p>
    <w:p w:rsidR="001D1C88" w:rsidRPr="008E3A5E" w:rsidRDefault="001D1C8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</w:t>
      </w:r>
      <w:r w:rsidR="00E3135D">
        <w:rPr>
          <w:sz w:val="28"/>
          <w:szCs w:val="28"/>
          <w:lang w:val="kk-KZ"/>
        </w:rPr>
        <w:t>т әдістемелік бюросының төрайымы</w:t>
      </w:r>
      <w:r>
        <w:rPr>
          <w:sz w:val="28"/>
          <w:szCs w:val="28"/>
        </w:rPr>
        <w:t xml:space="preserve">   ______________________         </w:t>
      </w:r>
      <w:r>
        <w:rPr>
          <w:sz w:val="28"/>
          <w:szCs w:val="28"/>
          <w:lang w:val="kk-KZ"/>
        </w:rPr>
        <w:t xml:space="preserve">          </w:t>
      </w:r>
      <w:r w:rsidR="008E3A5E">
        <w:rPr>
          <w:sz w:val="28"/>
          <w:szCs w:val="28"/>
          <w:lang w:val="kk-KZ"/>
        </w:rPr>
        <w:t>Жумабаева Б.А.</w:t>
      </w:r>
    </w:p>
    <w:p w:rsidR="001D1C88" w:rsidRDefault="001D1C88" w:rsidP="001D1C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  <w:lang w:val="kk-KZ"/>
        </w:rPr>
        <w:t xml:space="preserve">        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1D1C88" w:rsidRDefault="001D1C88" w:rsidP="001D1C88">
      <w:pPr>
        <w:rPr>
          <w:sz w:val="28"/>
          <w:szCs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Pr="008E3A5E" w:rsidRDefault="008E3A5E" w:rsidP="001D1C88">
      <w:pPr>
        <w:ind w:firstLine="709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</w:t>
      </w:r>
    </w:p>
    <w:p w:rsidR="001D1C88" w:rsidRDefault="001D1C88" w:rsidP="001D1C88">
      <w:pPr>
        <w:ind w:firstLine="709"/>
        <w:jc w:val="right"/>
        <w:rPr>
          <w:i/>
          <w:sz w:val="28"/>
          <w:szCs w:val="28"/>
        </w:rPr>
      </w:pPr>
    </w:p>
    <w:p w:rsidR="001D1C88" w:rsidRDefault="001D1C88" w:rsidP="001D1C88">
      <w:pPr>
        <w:jc w:val="center"/>
      </w:pPr>
      <w:bookmarkStart w:id="0" w:name="_GoBack"/>
      <w:bookmarkEnd w:id="0"/>
    </w:p>
    <w:p w:rsidR="001D1C88" w:rsidRDefault="001D1C88" w:rsidP="001D1C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1D1C88" w:rsidRDefault="008E3A5E" w:rsidP="008E3A5E">
      <w:pPr>
        <w:jc w:val="center"/>
        <w:rPr>
          <w:b/>
          <w:bCs/>
        </w:rPr>
      </w:pPr>
      <w:r>
        <w:rPr>
          <w:b/>
          <w:bCs/>
          <w:lang w:val="kk-KZ"/>
        </w:rPr>
        <w:t>1</w:t>
      </w:r>
      <w:r>
        <w:rPr>
          <w:b/>
          <w:bCs/>
        </w:rPr>
        <w:t xml:space="preserve">семестр  2017-2018 </w:t>
      </w:r>
      <w:r w:rsidR="001D1C88">
        <w:rPr>
          <w:b/>
          <w:bCs/>
          <w:lang w:val="kk-KZ"/>
        </w:rPr>
        <w:t>оқу жылы</w:t>
      </w:r>
    </w:p>
    <w:p w:rsidR="001D1C88" w:rsidRDefault="001D1C88" w:rsidP="001D1C88">
      <w:pPr>
        <w:jc w:val="center"/>
        <w:rPr>
          <w:b/>
          <w:bCs/>
        </w:rPr>
      </w:pPr>
    </w:p>
    <w:p w:rsidR="001D1C88" w:rsidRDefault="001D1C88" w:rsidP="001D1C88">
      <w:pPr>
        <w:rPr>
          <w:b/>
        </w:rPr>
      </w:pPr>
      <w:r>
        <w:rPr>
          <w:b/>
          <w:lang w:val="kk-KZ"/>
        </w:rPr>
        <w:t>Курс бойынша академиялық ақпарат</w:t>
      </w:r>
    </w:p>
    <w:p w:rsidR="001D1C88" w:rsidRDefault="001D1C88" w:rsidP="001D1C88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D1C88" w:rsidTr="008E3A5E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5D7BB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Пәннің к</w:t>
            </w:r>
            <w:r>
              <w:rPr>
                <w:bCs/>
              </w:rPr>
              <w:t>од</w:t>
            </w:r>
            <w:r>
              <w:rPr>
                <w:bCs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5D7BB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5D7BB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Тип</w:t>
            </w:r>
            <w:r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1D1C88" w:rsidTr="008E3A5E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5D7BB5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5D7BB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5D7BB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5D7BB5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5D7BB5">
            <w:pPr>
              <w:rPr>
                <w:bCs/>
              </w:rPr>
            </w:pPr>
          </w:p>
        </w:tc>
      </w:tr>
      <w:tr w:rsidR="001D1C88" w:rsidTr="008E3A5E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8E3A5E" w:rsidP="005D7B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3A5E">
              <w:rPr>
                <w:bCs/>
              </w:rPr>
              <w:t>ASBO5302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F61982" w:rsidRDefault="008E3A5E" w:rsidP="005D7BB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E3A5E">
              <w:t xml:space="preserve">Қалдықтарды </w:t>
            </w:r>
            <w:proofErr w:type="gramStart"/>
            <w:r w:rsidRPr="008E3A5E">
              <w:t>залалсыздандыу</w:t>
            </w:r>
            <w:proofErr w:type="gramEnd"/>
            <w:r w:rsidRPr="008E3A5E">
              <w:t>ға арн</w:t>
            </w:r>
            <w:r w:rsidR="00F61982">
              <w:t xml:space="preserve">алған </w:t>
            </w:r>
            <w:proofErr w:type="spellStart"/>
            <w:r w:rsidR="00F61982">
              <w:t>аппараттар</w:t>
            </w:r>
            <w:proofErr w:type="spellEnd"/>
            <w:r w:rsidR="00F61982">
              <w:t xml:space="preserve"> мен құрылғылар</w:t>
            </w:r>
          </w:p>
          <w:p w:rsidR="001D1C88" w:rsidRDefault="001D1C88" w:rsidP="005D7BB5">
            <w:pPr>
              <w:autoSpaceDE w:val="0"/>
              <w:autoSpaceDN w:val="0"/>
              <w:adjustRightInd w:val="0"/>
            </w:pPr>
          </w:p>
          <w:p w:rsidR="001D1C88" w:rsidRDefault="001D1C88" w:rsidP="005D7BB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5D7B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8E3A5E" w:rsidRDefault="008E3A5E" w:rsidP="005D7B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8E3A5E" w:rsidRDefault="008E3A5E" w:rsidP="005D7B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5D7B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8E3A5E" w:rsidRDefault="008E3A5E" w:rsidP="005D7B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5D7BB5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8E3A5E" w:rsidTr="008E3A5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5E" w:rsidRDefault="008E3A5E" w:rsidP="008E3A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Дәріскер</w:t>
            </w: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5E" w:rsidRPr="00A814D8" w:rsidRDefault="008E3A5E" w:rsidP="008E3A5E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814D8">
              <w:rPr>
                <w:b w:val="0"/>
                <w:sz w:val="24"/>
                <w:szCs w:val="24"/>
                <w:lang w:val="kk-KZ"/>
              </w:rPr>
              <w:t>Мухатаева Карлыгаш Акпаровна, б.ғ.к.</w:t>
            </w:r>
            <w:r>
              <w:rPr>
                <w:b w:val="0"/>
                <w:sz w:val="24"/>
                <w:szCs w:val="24"/>
                <w:lang w:val="kk-KZ"/>
              </w:rPr>
              <w:t>, доцент м.а.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5E" w:rsidRDefault="008E3A5E" w:rsidP="008E3A5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сағаты</w:t>
            </w:r>
          </w:p>
          <w:p w:rsidR="008E3A5E" w:rsidRDefault="008E3A5E" w:rsidP="008E3A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 xml:space="preserve">       50 мин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5E" w:rsidRDefault="008E3A5E" w:rsidP="008E3A5E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8E3A5E" w:rsidTr="008E3A5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5E" w:rsidRDefault="008E3A5E" w:rsidP="008E3A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5E" w:rsidRPr="003C1B91" w:rsidRDefault="008E3A5E" w:rsidP="008E3A5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814D8">
              <w:rPr>
                <w:lang w:val="kk-KZ"/>
              </w:rPr>
              <w:t xml:space="preserve">muhataeva-71@mail.ru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A5E" w:rsidRDefault="008E3A5E" w:rsidP="008E3A5E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A5E" w:rsidRDefault="008E3A5E" w:rsidP="008E3A5E"/>
        </w:tc>
      </w:tr>
      <w:tr w:rsidR="008E3A5E" w:rsidTr="008E3A5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5E" w:rsidRDefault="008E3A5E" w:rsidP="008E3A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>
              <w:rPr>
                <w:bCs/>
              </w:rPr>
              <w:t>елефон</w:t>
            </w:r>
            <w:proofErr w:type="spellEnd"/>
            <w:r>
              <w:rPr>
                <w:bCs/>
                <w:lang w:val="kk-KZ"/>
              </w:rPr>
              <w:t>дар</w:t>
            </w:r>
            <w:proofErr w:type="spellStart"/>
            <w:r>
              <w:rPr>
                <w:bCs/>
              </w:rPr>
              <w:t>ы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5E" w:rsidRPr="003C1B91" w:rsidRDefault="008E3A5E" w:rsidP="008E3A5E">
            <w:pPr>
              <w:ind w:firstLine="374"/>
              <w:jc w:val="both"/>
              <w:rPr>
                <w:lang w:val="kk-KZ"/>
              </w:rPr>
            </w:pPr>
            <w:r>
              <w:rPr>
                <w:lang w:val="kk-KZ"/>
              </w:rPr>
              <w:t>Телефон: 1205</w:t>
            </w:r>
          </w:p>
          <w:p w:rsidR="008E3A5E" w:rsidRPr="003C1B91" w:rsidRDefault="008E3A5E" w:rsidP="008E3A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5E" w:rsidRDefault="008E3A5E" w:rsidP="008E3A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8E3A5E" w:rsidRDefault="008E3A5E" w:rsidP="008E3A5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5E" w:rsidRPr="008E3A5E" w:rsidRDefault="008E3A5E" w:rsidP="008E3A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</w:tr>
    </w:tbl>
    <w:p w:rsidR="001D1C88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8031"/>
      </w:tblGrid>
      <w:tr w:rsidR="001D1C88" w:rsidTr="005D7BB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r>
              <w:rPr>
                <w:lang w:val="kk-KZ"/>
              </w:rPr>
              <w:t xml:space="preserve">Курстың академиялық </w:t>
            </w:r>
            <w:r>
              <w:t xml:space="preserve"> презентация</w:t>
            </w:r>
            <w:r>
              <w:rPr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604B32" w:rsidRDefault="001D1C88" w:rsidP="008E3A5E">
            <w:pPr>
              <w:jc w:val="both"/>
            </w:pPr>
            <w:r w:rsidRPr="00604B32">
              <w:rPr>
                <w:b/>
                <w:lang w:val="kk-KZ"/>
              </w:rPr>
              <w:t>Оқу курсының т</w:t>
            </w:r>
            <w:r>
              <w:rPr>
                <w:b/>
                <w:lang w:val="kk-KZ"/>
              </w:rPr>
              <w:t>ип</w:t>
            </w:r>
            <w:r w:rsidRPr="00604B32">
              <w:rPr>
                <w:b/>
                <w:lang w:val="kk-KZ"/>
              </w:rPr>
              <w:t>і</w:t>
            </w:r>
            <w:r w:rsidRPr="00604B32">
              <w:t xml:space="preserve">: </w:t>
            </w:r>
            <w:r w:rsidR="008E3A5E" w:rsidRPr="008E3A5E">
              <w:t xml:space="preserve">Оқу курсы қалдықтарды залалсыздандыруға арналған </w:t>
            </w:r>
            <w:proofErr w:type="spellStart"/>
            <w:r w:rsidR="008E3A5E" w:rsidRPr="008E3A5E">
              <w:t>аппараттар</w:t>
            </w:r>
            <w:proofErr w:type="spellEnd"/>
            <w:r w:rsidR="008E3A5E" w:rsidRPr="008E3A5E">
              <w:t xml:space="preserve"> мен құрылғыларға  </w:t>
            </w:r>
            <w:proofErr w:type="spellStart"/>
            <w:r w:rsidR="008E3A5E" w:rsidRPr="008E3A5E">
              <w:t>байланысты</w:t>
            </w:r>
            <w:proofErr w:type="spellEnd"/>
            <w:r w:rsidR="008E3A5E" w:rsidRPr="008E3A5E">
              <w:t xml:space="preserve"> сұрақтарды қарастырады. Өнді</w:t>
            </w:r>
            <w:proofErr w:type="gramStart"/>
            <w:r w:rsidR="008E3A5E" w:rsidRPr="008E3A5E">
              <w:t>р</w:t>
            </w:r>
            <w:proofErr w:type="gramEnd"/>
            <w:r w:rsidR="008E3A5E" w:rsidRPr="008E3A5E">
              <w:t xml:space="preserve">істік қалдықтардың </w:t>
            </w:r>
            <w:proofErr w:type="spellStart"/>
            <w:r w:rsidR="008E3A5E" w:rsidRPr="008E3A5E">
              <w:t>жіктелуі</w:t>
            </w:r>
            <w:proofErr w:type="spellEnd"/>
            <w:r w:rsidR="008E3A5E" w:rsidRPr="008E3A5E">
              <w:t xml:space="preserve">,  </w:t>
            </w:r>
            <w:proofErr w:type="spellStart"/>
            <w:r w:rsidR="008E3A5E" w:rsidRPr="008E3A5E">
              <w:t>залалсыздандыру</w:t>
            </w:r>
            <w:proofErr w:type="spellEnd"/>
            <w:r w:rsidR="008E3A5E" w:rsidRPr="008E3A5E">
              <w:t xml:space="preserve"> және </w:t>
            </w:r>
            <w:proofErr w:type="spellStart"/>
            <w:r w:rsidR="008E3A5E" w:rsidRPr="008E3A5E">
              <w:t>пайдалану</w:t>
            </w:r>
            <w:proofErr w:type="spellEnd"/>
            <w:r w:rsidR="008E3A5E" w:rsidRPr="008E3A5E">
              <w:t xml:space="preserve"> әдіс-тәсілдері қарастырады. Қоршаған </w:t>
            </w:r>
            <w:proofErr w:type="spellStart"/>
            <w:r w:rsidR="008E3A5E" w:rsidRPr="008E3A5E">
              <w:t>ортаны</w:t>
            </w:r>
            <w:proofErr w:type="spellEnd"/>
            <w:r w:rsidR="008E3A5E" w:rsidRPr="008E3A5E">
              <w:t xml:space="preserve"> (биосфера, су, топырақ) өндірістік және тұрмыстық қалдықтардан қорғайтын </w:t>
            </w:r>
            <w:proofErr w:type="spellStart"/>
            <w:r w:rsidR="008E3A5E" w:rsidRPr="008E3A5E">
              <w:t>негізгі</w:t>
            </w:r>
            <w:proofErr w:type="spellEnd"/>
            <w:r w:rsidR="008E3A5E" w:rsidRPr="008E3A5E">
              <w:t xml:space="preserve"> </w:t>
            </w:r>
            <w:proofErr w:type="spellStart"/>
            <w:r w:rsidR="008E3A5E" w:rsidRPr="008E3A5E">
              <w:t>аппараттар</w:t>
            </w:r>
            <w:proofErr w:type="spellEnd"/>
            <w:r w:rsidR="008E3A5E" w:rsidRPr="008E3A5E">
              <w:t xml:space="preserve"> мен қондырғылар, үрдістер. Ағын </w:t>
            </w:r>
            <w:proofErr w:type="spellStart"/>
            <w:r w:rsidR="008E3A5E" w:rsidRPr="008E3A5E">
              <w:t>суларды</w:t>
            </w:r>
            <w:proofErr w:type="spellEnd"/>
            <w:r w:rsidR="008E3A5E" w:rsidRPr="008E3A5E">
              <w:t xml:space="preserve"> </w:t>
            </w:r>
            <w:r w:rsidR="008E3A5E">
              <w:t xml:space="preserve">механикалық </w:t>
            </w:r>
            <w:proofErr w:type="spellStart"/>
            <w:r w:rsidR="008E3A5E">
              <w:t>тазалау</w:t>
            </w:r>
            <w:proofErr w:type="spellEnd"/>
            <w:r w:rsidR="008E3A5E">
              <w:t xml:space="preserve"> құрылғыларын теориялық тұрғыдан қарастырады.</w:t>
            </w:r>
          </w:p>
          <w:p w:rsidR="001D1C88" w:rsidRPr="008E3A5E" w:rsidRDefault="001D1C88" w:rsidP="008E3A5E">
            <w:pPr>
              <w:jc w:val="both"/>
            </w:pPr>
            <w:r w:rsidRPr="00604B32">
              <w:rPr>
                <w:b/>
                <w:lang w:val="kk-KZ"/>
              </w:rPr>
              <w:t>Курс мақсаты</w:t>
            </w:r>
            <w:r w:rsidRPr="00604B32">
              <w:rPr>
                <w:b/>
              </w:rPr>
              <w:t xml:space="preserve">: </w:t>
            </w:r>
            <w:r w:rsidR="008E3A5E">
              <w:rPr>
                <w:lang w:val="kk-KZ"/>
              </w:rPr>
              <w:t xml:space="preserve"> </w:t>
            </w:r>
            <w:r w:rsidR="008E3A5E" w:rsidRPr="008E3A5E">
              <w:t xml:space="preserve"> Қоршаған орта қалдықтарының түзілу </w:t>
            </w:r>
            <w:proofErr w:type="spellStart"/>
            <w:r w:rsidR="008E3A5E" w:rsidRPr="008E3A5E">
              <w:t>жолдары</w:t>
            </w:r>
            <w:proofErr w:type="spellEnd"/>
            <w:r w:rsidR="008E3A5E" w:rsidRPr="008E3A5E">
              <w:t xml:space="preserve"> мен </w:t>
            </w:r>
            <w:proofErr w:type="spellStart"/>
            <w:r w:rsidR="008E3A5E" w:rsidRPr="008E3A5E">
              <w:t>оларды</w:t>
            </w:r>
            <w:proofErr w:type="spellEnd"/>
            <w:r w:rsidR="008E3A5E" w:rsidRPr="008E3A5E">
              <w:t xml:space="preserve"> өңдеу </w:t>
            </w:r>
            <w:proofErr w:type="spellStart"/>
            <w:r w:rsidR="008E3A5E" w:rsidRPr="008E3A5E">
              <w:t>жолдары</w:t>
            </w:r>
            <w:proofErr w:type="spellEnd"/>
            <w:r w:rsidR="008E3A5E" w:rsidRPr="008E3A5E">
              <w:t xml:space="preserve">, </w:t>
            </w:r>
            <w:proofErr w:type="spellStart"/>
            <w:r w:rsidR="008E3A5E" w:rsidRPr="008E3A5E">
              <w:t>залалсыздандыру</w:t>
            </w:r>
            <w:proofErr w:type="spellEnd"/>
            <w:r w:rsidR="008E3A5E" w:rsidRPr="008E3A5E">
              <w:t xml:space="preserve"> әдіс-тәсілдері, </w:t>
            </w:r>
            <w:proofErr w:type="spellStart"/>
            <w:r w:rsidR="008E3A5E" w:rsidRPr="008E3A5E">
              <w:t>пайдалану</w:t>
            </w:r>
            <w:proofErr w:type="spellEnd"/>
            <w:r w:rsidR="008E3A5E" w:rsidRPr="008E3A5E">
              <w:t xml:space="preserve"> үрдістерді </w:t>
            </w:r>
            <w:proofErr w:type="spellStart"/>
            <w:r w:rsidR="008E3A5E" w:rsidRPr="008E3A5E">
              <w:t>бойынша</w:t>
            </w:r>
            <w:proofErr w:type="spellEnd"/>
            <w:r w:rsidR="008E3A5E" w:rsidRPr="008E3A5E">
              <w:t xml:space="preserve"> алған </w:t>
            </w:r>
            <w:proofErr w:type="spellStart"/>
            <w:r w:rsidR="008E3A5E" w:rsidRPr="008E3A5E">
              <w:t>білімдерін</w:t>
            </w:r>
            <w:proofErr w:type="spellEnd"/>
            <w:r w:rsidR="008E3A5E" w:rsidRPr="008E3A5E">
              <w:t xml:space="preserve"> іс-</w:t>
            </w:r>
            <w:r w:rsidR="008E3A5E">
              <w:t xml:space="preserve">жүзінде қолдана </w:t>
            </w:r>
            <w:proofErr w:type="spellStart"/>
            <w:r w:rsidR="008E3A5E">
              <w:t>білуге</w:t>
            </w:r>
            <w:proofErr w:type="spellEnd"/>
            <w:r w:rsidR="008E3A5E">
              <w:t xml:space="preserve"> үйрету.</w:t>
            </w:r>
            <w:r w:rsidR="008E3A5E" w:rsidRPr="008E3A5E">
              <w:t xml:space="preserve"> Қоршаған </w:t>
            </w:r>
            <w:proofErr w:type="spellStart"/>
            <w:r w:rsidR="008E3A5E" w:rsidRPr="008E3A5E">
              <w:t>ортаны</w:t>
            </w:r>
            <w:proofErr w:type="spellEnd"/>
            <w:r w:rsidR="008E3A5E" w:rsidRPr="008E3A5E">
              <w:t xml:space="preserve"> (биосфера, су, топырақ) </w:t>
            </w:r>
            <w:proofErr w:type="spellStart"/>
            <w:r w:rsidR="008E3A5E" w:rsidRPr="008E3A5E">
              <w:t>ластаушы</w:t>
            </w:r>
            <w:proofErr w:type="spellEnd"/>
            <w:r w:rsidR="008E3A5E" w:rsidRPr="008E3A5E">
              <w:t xml:space="preserve"> заттардың </w:t>
            </w:r>
            <w:proofErr w:type="spellStart"/>
            <w:r w:rsidR="008E3A5E" w:rsidRPr="008E3A5E">
              <w:t>негізгі</w:t>
            </w:r>
            <w:proofErr w:type="spellEnd"/>
            <w:r w:rsidR="008E3A5E" w:rsidRPr="008E3A5E">
              <w:t xml:space="preserve"> көздерін, қоршаған </w:t>
            </w:r>
            <w:proofErr w:type="spellStart"/>
            <w:r w:rsidR="008E3A5E" w:rsidRPr="008E3A5E">
              <w:t>ортаны</w:t>
            </w:r>
            <w:proofErr w:type="spellEnd"/>
            <w:r w:rsidR="008E3A5E" w:rsidRPr="008E3A5E">
              <w:t xml:space="preserve"> бақылау әдістерін, қалдықтарды қайта өңдеу жолдарының </w:t>
            </w:r>
            <w:proofErr w:type="spellStart"/>
            <w:r w:rsidR="008E3A5E" w:rsidRPr="008E3A5E">
              <w:t>негіздерін</w:t>
            </w:r>
            <w:proofErr w:type="spellEnd"/>
            <w:r w:rsidR="008E3A5E" w:rsidRPr="008E3A5E">
              <w:t xml:space="preserve">, өндірістік және тұрмыстық қалдықтарды өңдейтін </w:t>
            </w:r>
            <w:proofErr w:type="spellStart"/>
            <w:r w:rsidR="008E3A5E" w:rsidRPr="008E3A5E">
              <w:t>негізгі</w:t>
            </w:r>
            <w:proofErr w:type="spellEnd"/>
            <w:r w:rsidR="008E3A5E" w:rsidRPr="008E3A5E">
              <w:t xml:space="preserve"> </w:t>
            </w:r>
            <w:proofErr w:type="spellStart"/>
            <w:r w:rsidR="008E3A5E" w:rsidRPr="008E3A5E">
              <w:t>аппараттар</w:t>
            </w:r>
            <w:proofErr w:type="spellEnd"/>
            <w:r w:rsidR="008E3A5E" w:rsidRPr="008E3A5E">
              <w:t xml:space="preserve"> мен қо</w:t>
            </w:r>
            <w:r w:rsidR="008E3A5E">
              <w:t xml:space="preserve">ндырғылар түрлері мен </w:t>
            </w:r>
            <w:proofErr w:type="spellStart"/>
            <w:r w:rsidR="008E3A5E">
              <w:t>таныстыру</w:t>
            </w:r>
            <w:proofErr w:type="spellEnd"/>
            <w:r w:rsidR="008E3A5E">
              <w:t>.</w:t>
            </w:r>
          </w:p>
          <w:p w:rsidR="001D1C88" w:rsidRPr="00604B32" w:rsidRDefault="001D1C88" w:rsidP="005D7BB5"/>
        </w:tc>
      </w:tr>
      <w:tr w:rsidR="001D1C88" w:rsidTr="005D7BB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proofErr w:type="spellStart"/>
            <w:r>
              <w:t>Пререквизит</w:t>
            </w:r>
            <w:proofErr w:type="spellEnd"/>
            <w:r>
              <w:rPr>
                <w:lang w:val="kk-KZ"/>
              </w:rPr>
              <w:t>тер</w:t>
            </w:r>
            <w: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8E3A5E" w:rsidP="005D7BB5">
            <w:r>
              <w:rPr>
                <w:lang w:val="kk-KZ"/>
              </w:rPr>
              <w:t xml:space="preserve">Экология негіздері, </w:t>
            </w:r>
            <w:r w:rsidRPr="008E3A5E">
              <w:t xml:space="preserve">Биотехнологиялық </w:t>
            </w:r>
            <w:proofErr w:type="spellStart"/>
            <w:r w:rsidRPr="008E3A5E">
              <w:t>процесстер</w:t>
            </w:r>
            <w:proofErr w:type="spellEnd"/>
            <w:r w:rsidRPr="008E3A5E">
              <w:t xml:space="preserve"> және </w:t>
            </w:r>
            <w:proofErr w:type="spellStart"/>
            <w:r w:rsidRPr="008E3A5E">
              <w:t>аппараттар</w:t>
            </w:r>
            <w:proofErr w:type="spellEnd"/>
            <w:r w:rsidRPr="008E3A5E">
              <w:t>; Өндірістік биотехнология</w:t>
            </w:r>
          </w:p>
        </w:tc>
      </w:tr>
      <w:tr w:rsidR="001D1C88" w:rsidTr="005D7BB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proofErr w:type="spellStart"/>
            <w:r>
              <w:t>Постреквизит</w:t>
            </w:r>
            <w:proofErr w:type="spellEnd"/>
            <w:r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F61982" w:rsidRDefault="00F61982" w:rsidP="005D7BB5">
            <w:pPr>
              <w:rPr>
                <w:lang w:val="kk-KZ"/>
              </w:rPr>
            </w:pPr>
            <w:r>
              <w:rPr>
                <w:lang w:val="kk-KZ"/>
              </w:rPr>
              <w:t>Өндірістік биотехнология</w:t>
            </w:r>
          </w:p>
        </w:tc>
      </w:tr>
      <w:tr w:rsidR="001D1C88" w:rsidTr="005D7BB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r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5E" w:rsidRPr="008E3A5E" w:rsidRDefault="001D1C88" w:rsidP="008E3A5E">
            <w:r>
              <w:rPr>
                <w:b/>
                <w:lang w:val="kk-KZ"/>
              </w:rPr>
              <w:t>Оқу әдебиеттері</w:t>
            </w:r>
            <w:r>
              <w:t>:</w:t>
            </w:r>
          </w:p>
          <w:p w:rsidR="008E3A5E" w:rsidRDefault="008E3A5E" w:rsidP="008E3A5E">
            <w:r>
              <w:t xml:space="preserve"> 1.Кистаубаева А.С. Өндірістік биотехнология / Оқулық. – </w:t>
            </w:r>
            <w:proofErr w:type="spellStart"/>
            <w:r>
              <w:t>Алматы</w:t>
            </w:r>
            <w:proofErr w:type="spellEnd"/>
            <w:r>
              <w:t xml:space="preserve">: Қазақ </w:t>
            </w:r>
            <w:proofErr w:type="spellStart"/>
            <w:r>
              <w:t>университеті</w:t>
            </w:r>
            <w:proofErr w:type="spellEnd"/>
            <w:r>
              <w:t>, 2013. – 118 бет.</w:t>
            </w:r>
          </w:p>
          <w:p w:rsidR="008E3A5E" w:rsidRDefault="008E3A5E" w:rsidP="008E3A5E">
            <w:r>
              <w:t>2.Градова Н.Б. Биологическая безопасность биотехнологических производств: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Н.Б. </w:t>
            </w:r>
            <w:proofErr w:type="spellStart"/>
            <w:r>
              <w:t>Градова</w:t>
            </w:r>
            <w:proofErr w:type="spellEnd"/>
            <w:r>
              <w:t xml:space="preserve">, Е.С. </w:t>
            </w:r>
            <w:proofErr w:type="spellStart"/>
            <w:r>
              <w:t>Бабусенко</w:t>
            </w:r>
            <w:proofErr w:type="spellEnd"/>
            <w:r>
              <w:t xml:space="preserve">, В.И. Панфилов. – М.: </w:t>
            </w:r>
            <w:proofErr w:type="spellStart"/>
            <w:r>
              <w:t>ДеЛи</w:t>
            </w:r>
            <w:proofErr w:type="spellEnd"/>
            <w:r>
              <w:t xml:space="preserve"> </w:t>
            </w:r>
            <w:proofErr w:type="spellStart"/>
            <w:r>
              <w:t>принт</w:t>
            </w:r>
            <w:proofErr w:type="spellEnd"/>
            <w:r>
              <w:t>, 2010. – 136 с.</w:t>
            </w:r>
          </w:p>
          <w:p w:rsidR="008E3A5E" w:rsidRDefault="008E3A5E" w:rsidP="008E3A5E">
            <w:r>
              <w:t>3.Заядан Б.К. Экологиялық биотехнология. Оқу құралы. Алматы: Издательство «Литер» , 2013. – 314 б.</w:t>
            </w:r>
          </w:p>
          <w:p w:rsidR="008E3A5E" w:rsidRDefault="008E3A5E" w:rsidP="008E3A5E">
            <w:r>
              <w:t xml:space="preserve">4.  Әлмагамбетов К.Х. Биотехнология </w:t>
            </w:r>
            <w:proofErr w:type="spellStart"/>
            <w:r>
              <w:t>негіздері</w:t>
            </w:r>
            <w:proofErr w:type="spellEnd"/>
            <w:r>
              <w:t xml:space="preserve">. Астана, 2007. </w:t>
            </w:r>
          </w:p>
          <w:p w:rsidR="008E3A5E" w:rsidRDefault="008E3A5E" w:rsidP="008E3A5E">
            <w:r>
              <w:t xml:space="preserve">5. </w:t>
            </w:r>
            <w:proofErr w:type="spellStart"/>
            <w:r>
              <w:t>Кантере</w:t>
            </w:r>
            <w:proofErr w:type="spellEnd"/>
            <w:r>
              <w:t xml:space="preserve"> В.М. Теоретические основы технологии микробиологических производств. –М.: </w:t>
            </w:r>
            <w:proofErr w:type="spellStart"/>
            <w:r>
              <w:t>Агропромиздат</w:t>
            </w:r>
            <w:proofErr w:type="spellEnd"/>
            <w:r>
              <w:t xml:space="preserve">, 1990. - С.268. </w:t>
            </w:r>
          </w:p>
          <w:p w:rsidR="008E3A5E" w:rsidRDefault="008E3A5E" w:rsidP="008E3A5E">
            <w:r>
              <w:lastRenderedPageBreak/>
              <w:t xml:space="preserve">6. Қоршаған ортаның микробиологиялық және санитарлық-гигиеналық </w:t>
            </w:r>
            <w:proofErr w:type="spellStart"/>
            <w:r>
              <w:t>мониторингы</w:t>
            </w:r>
            <w:proofErr w:type="spellEnd"/>
            <w:r>
              <w:t xml:space="preserve"> / Ә.Т. Қанаев, З.Қ. Қанаева. Қазақ ұлттық аграрлық </w:t>
            </w:r>
            <w:proofErr w:type="spellStart"/>
            <w:r>
              <w:t>университеті</w:t>
            </w:r>
            <w:proofErr w:type="spellEnd"/>
            <w:r>
              <w:t xml:space="preserve">. - </w:t>
            </w:r>
            <w:proofErr w:type="spellStart"/>
            <w:r>
              <w:t>Алматы</w:t>
            </w:r>
            <w:proofErr w:type="spellEnd"/>
            <w:r>
              <w:t>: ҚазҰАУ, 2006. - 62 с.</w:t>
            </w:r>
          </w:p>
          <w:p w:rsidR="001D1C88" w:rsidRDefault="008E3A5E" w:rsidP="008E3A5E">
            <w:pPr>
              <w:rPr>
                <w:b/>
              </w:rPr>
            </w:pPr>
            <w:r>
              <w:t xml:space="preserve"> </w:t>
            </w:r>
            <w:r w:rsidR="001D1C88">
              <w:rPr>
                <w:rFonts w:eastAsia="Calibri"/>
                <w:b/>
                <w:lang w:eastAsia="en-US"/>
              </w:rPr>
              <w:t>Интернет-</w:t>
            </w:r>
            <w:r w:rsidR="001D1C88">
              <w:rPr>
                <w:rFonts w:eastAsia="Calibri"/>
                <w:b/>
                <w:lang w:val="kk-KZ" w:eastAsia="en-US"/>
              </w:rPr>
              <w:t>ресурстары</w:t>
            </w:r>
            <w:r w:rsidR="001D1C88">
              <w:rPr>
                <w:b/>
              </w:rPr>
              <w:t xml:space="preserve">: </w:t>
            </w:r>
          </w:p>
          <w:p w:rsidR="001D1C88" w:rsidRDefault="001D1C88" w:rsidP="005D7BB5">
            <w:pPr>
              <w:rPr>
                <w:b/>
                <w:color w:val="FF6600"/>
              </w:rPr>
            </w:pPr>
          </w:p>
        </w:tc>
      </w:tr>
      <w:tr w:rsidR="001D1C88" w:rsidTr="005D7BB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r>
              <w:rPr>
                <w:lang w:val="kk-KZ"/>
              </w:rPr>
              <w:lastRenderedPageBreak/>
              <w:t>У</w:t>
            </w:r>
            <w:proofErr w:type="spellStart"/>
            <w:r w:rsidRPr="004F5042">
              <w:t>ниверситет</w:t>
            </w:r>
            <w:proofErr w:type="spellEnd"/>
            <w:r w:rsidRPr="004F5042">
              <w:t xml:space="preserve"> құндылықтары </w:t>
            </w:r>
            <w:proofErr w:type="spellStart"/>
            <w:r w:rsidRPr="004F5042">
              <w:t>контекстінде</w:t>
            </w:r>
            <w:proofErr w:type="spellEnd"/>
            <w:r w:rsidRPr="004F5042">
              <w:t xml:space="preserve"> </w:t>
            </w:r>
            <w:r>
              <w:rPr>
                <w:lang w:val="kk-KZ"/>
              </w:rPr>
              <w:t>а</w:t>
            </w:r>
            <w:r w:rsidRPr="004F5042">
              <w:t xml:space="preserve">кадемиялық курс </w:t>
            </w:r>
            <w:proofErr w:type="spellStart"/>
            <w:r w:rsidRPr="004F5042">
              <w:t>саясаты</w:t>
            </w:r>
            <w:proofErr w:type="spellEnd"/>
            <w:r w:rsidRPr="004F5042"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5D7BB5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</w:p>
          <w:p w:rsidR="002A5553" w:rsidRPr="002A5553" w:rsidRDefault="002A5553" w:rsidP="002A5553">
            <w:pPr>
              <w:jc w:val="both"/>
            </w:pPr>
            <w:r w:rsidRPr="002A5553">
              <w:t xml:space="preserve">Жұмыстардың барлық түрін көрсетілген </w:t>
            </w:r>
            <w:proofErr w:type="spellStart"/>
            <w:r w:rsidRPr="002A5553">
              <w:t>мерзімде</w:t>
            </w:r>
            <w:proofErr w:type="spellEnd"/>
            <w:r w:rsidRPr="002A5553">
              <w:t xml:space="preserve"> </w:t>
            </w:r>
            <w:proofErr w:type="spellStart"/>
            <w:r w:rsidRPr="002A5553">
              <w:t>жасап</w:t>
            </w:r>
            <w:proofErr w:type="spellEnd"/>
            <w:r w:rsidRPr="002A5553">
              <w:t xml:space="preserve"> </w:t>
            </w:r>
            <w:proofErr w:type="spellStart"/>
            <w:r w:rsidRPr="002A5553">
              <w:t>тапсыру</w:t>
            </w:r>
            <w:proofErr w:type="spellEnd"/>
            <w:r w:rsidRPr="002A5553">
              <w:t xml:space="preserve"> </w:t>
            </w:r>
            <w:proofErr w:type="spellStart"/>
            <w:r w:rsidRPr="002A5553">
              <w:t>керек</w:t>
            </w:r>
            <w:proofErr w:type="spellEnd"/>
            <w:r w:rsidRPr="002A5553">
              <w:t xml:space="preserve">. </w:t>
            </w:r>
            <w:proofErr w:type="spellStart"/>
            <w:r w:rsidRPr="002A5553">
              <w:t>Кезекті</w:t>
            </w:r>
            <w:proofErr w:type="spellEnd"/>
            <w:r w:rsidRPr="002A5553">
              <w:t xml:space="preserve"> </w:t>
            </w:r>
            <w:proofErr w:type="spellStart"/>
            <w:r w:rsidRPr="002A5553">
              <w:t>тапсырманы</w:t>
            </w:r>
            <w:proofErr w:type="spellEnd"/>
            <w:r w:rsidRPr="002A5553">
              <w:t xml:space="preserve"> орындамаған, </w:t>
            </w:r>
            <w:proofErr w:type="spellStart"/>
            <w:r w:rsidRPr="002A5553">
              <w:t>немесе</w:t>
            </w:r>
            <w:proofErr w:type="spellEnd"/>
            <w:r w:rsidRPr="002A5553">
              <w:t xml:space="preserve"> 50% - дан кем балл алған </w:t>
            </w:r>
            <w:proofErr w:type="spellStart"/>
            <w:r w:rsidRPr="002A5553">
              <w:t>магистранттар</w:t>
            </w:r>
            <w:proofErr w:type="spellEnd"/>
            <w:r w:rsidRPr="002A5553">
              <w:t xml:space="preserve"> бұл </w:t>
            </w:r>
            <w:proofErr w:type="spellStart"/>
            <w:r w:rsidRPr="002A5553">
              <w:t>тапсырманы</w:t>
            </w:r>
            <w:proofErr w:type="spellEnd"/>
            <w:r w:rsidRPr="002A5553">
              <w:t xml:space="preserve"> қосымша </w:t>
            </w:r>
            <w:proofErr w:type="spellStart"/>
            <w:r w:rsidRPr="002A5553">
              <w:t>кесте</w:t>
            </w:r>
            <w:proofErr w:type="spellEnd"/>
            <w:r w:rsidRPr="002A5553">
              <w:t xml:space="preserve"> </w:t>
            </w:r>
            <w:proofErr w:type="spellStart"/>
            <w:r w:rsidRPr="002A5553">
              <w:t>бойынша</w:t>
            </w:r>
            <w:proofErr w:type="spellEnd"/>
            <w:r w:rsidRPr="002A5553">
              <w:t xml:space="preserve"> қайта </w:t>
            </w:r>
            <w:proofErr w:type="spellStart"/>
            <w:r w:rsidRPr="002A5553">
              <w:t>жасап</w:t>
            </w:r>
            <w:proofErr w:type="spellEnd"/>
            <w:r w:rsidRPr="002A5553">
              <w:t xml:space="preserve">, </w:t>
            </w:r>
            <w:proofErr w:type="spellStart"/>
            <w:r w:rsidRPr="002A5553">
              <w:t>тапсыруына</w:t>
            </w:r>
            <w:proofErr w:type="spellEnd"/>
            <w:r w:rsidRPr="002A5553">
              <w:t xml:space="preserve"> </w:t>
            </w:r>
            <w:proofErr w:type="spellStart"/>
            <w:r w:rsidRPr="002A5553">
              <w:t>болады</w:t>
            </w:r>
            <w:proofErr w:type="spellEnd"/>
            <w:r w:rsidRPr="002A5553">
              <w:t xml:space="preserve">.   Тапсырмалардың барлық түрін өткізбеген магистрант емтиханға </w:t>
            </w:r>
            <w:proofErr w:type="spellStart"/>
            <w:r w:rsidRPr="002A5553">
              <w:t>жіберілмейді</w:t>
            </w:r>
            <w:proofErr w:type="spellEnd"/>
          </w:p>
          <w:p w:rsidR="001D1C88" w:rsidRPr="002A5553" w:rsidRDefault="002A5553" w:rsidP="002A5553">
            <w:pPr>
              <w:jc w:val="both"/>
            </w:pPr>
            <w:r w:rsidRPr="002A5553">
              <w:t xml:space="preserve">Бағалау </w:t>
            </w:r>
            <w:proofErr w:type="spellStart"/>
            <w:r w:rsidRPr="002A5553">
              <w:t>кезінде</w:t>
            </w:r>
            <w:proofErr w:type="spellEnd"/>
            <w:r w:rsidRPr="002A5553">
              <w:t xml:space="preserve"> магситранттардың сабақтағы </w:t>
            </w:r>
            <w:proofErr w:type="spellStart"/>
            <w:r w:rsidRPr="002A5553">
              <w:t>белсенділігі</w:t>
            </w:r>
            <w:proofErr w:type="spellEnd"/>
            <w:r w:rsidRPr="002A5553">
              <w:t xml:space="preserve"> мен сабаққа қатысуы </w:t>
            </w:r>
            <w:proofErr w:type="spellStart"/>
            <w:r w:rsidRPr="002A5553">
              <w:t>ескеріледі</w:t>
            </w:r>
            <w:proofErr w:type="spellEnd"/>
            <w:r w:rsidRPr="002A5553">
              <w:t xml:space="preserve">.  </w:t>
            </w:r>
          </w:p>
          <w:p w:rsidR="001D1C88" w:rsidRDefault="001D1C88" w:rsidP="005D7BB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</w:t>
            </w:r>
            <w:proofErr w:type="spellEnd"/>
            <w:r>
              <w:rPr>
                <w:b/>
                <w:lang w:val="kk-KZ"/>
              </w:rPr>
              <w:t>ялық құндылықтар</w:t>
            </w:r>
            <w:r>
              <w:rPr>
                <w:b/>
              </w:rPr>
              <w:t>:</w:t>
            </w:r>
          </w:p>
          <w:p w:rsidR="002A5553" w:rsidRDefault="002A5553" w:rsidP="002A5553">
            <w:pPr>
              <w:jc w:val="both"/>
            </w:pPr>
            <w:proofErr w:type="spellStart"/>
            <w:r>
              <w:t>Толерантты</w:t>
            </w:r>
            <w:proofErr w:type="spellEnd"/>
            <w:r>
              <w:t xml:space="preserve"> болыңыз, яғни өзгенің </w:t>
            </w:r>
            <w:proofErr w:type="spellStart"/>
            <w:r>
              <w:t>пікірін</w:t>
            </w:r>
            <w:proofErr w:type="spellEnd"/>
            <w:r>
              <w:t xml:space="preserve"> сыйлаңыз. Қарсылығыңызды әдепті күйде білдіріңіз. Плагиат және басқа да әділсіздіктерге </w:t>
            </w:r>
            <w:proofErr w:type="spellStart"/>
            <w:r>
              <w:t>тыйым</w:t>
            </w:r>
            <w:proofErr w:type="spellEnd"/>
            <w:r>
              <w:t xml:space="preserve"> </w:t>
            </w:r>
            <w:proofErr w:type="spellStart"/>
            <w:r>
              <w:t>салынады</w:t>
            </w:r>
            <w:proofErr w:type="spellEnd"/>
            <w:r>
              <w:t xml:space="preserve">. СӨЖ, аралық бақылау және қорытынды </w:t>
            </w:r>
            <w:proofErr w:type="spellStart"/>
            <w:r>
              <w:t>емтихан</w:t>
            </w:r>
            <w:proofErr w:type="spellEnd"/>
            <w:r>
              <w:t xml:space="preserve"> </w:t>
            </w:r>
            <w:proofErr w:type="spellStart"/>
            <w:r>
              <w:t>тапсыру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көшіру мен сыбырлауға, өзге </w:t>
            </w:r>
            <w:proofErr w:type="spellStart"/>
            <w:r>
              <w:t>біреу</w:t>
            </w:r>
            <w:proofErr w:type="spellEnd"/>
            <w:r>
              <w:t xml:space="preserve"> шығарған </w:t>
            </w:r>
            <w:proofErr w:type="spellStart"/>
            <w:r>
              <w:t>есептерді</w:t>
            </w:r>
            <w:proofErr w:type="spellEnd"/>
            <w:r>
              <w:t xml:space="preserve"> көшіруге, басқа студент үшін </w:t>
            </w:r>
            <w:proofErr w:type="spellStart"/>
            <w:r>
              <w:t>емтихан</w:t>
            </w:r>
            <w:proofErr w:type="spellEnd"/>
            <w:r>
              <w:t xml:space="preserve"> тапсыруға </w:t>
            </w:r>
            <w:proofErr w:type="spellStart"/>
            <w:r>
              <w:t>тыйым</w:t>
            </w:r>
            <w:proofErr w:type="spellEnd"/>
            <w:r>
              <w:t xml:space="preserve"> </w:t>
            </w:r>
            <w:proofErr w:type="spellStart"/>
            <w:r>
              <w:t>салынады</w:t>
            </w:r>
            <w:proofErr w:type="spellEnd"/>
            <w:r>
              <w:t xml:space="preserve">. Курстың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мәліметін бұрмалау, </w:t>
            </w:r>
            <w:proofErr w:type="spellStart"/>
            <w:r>
              <w:t>Интранетке</w:t>
            </w:r>
            <w:proofErr w:type="spellEnd"/>
            <w:r>
              <w:t xml:space="preserve"> рұқсатсыз </w:t>
            </w:r>
            <w:proofErr w:type="spellStart"/>
            <w:r>
              <w:t>кіру</w:t>
            </w:r>
            <w:proofErr w:type="spellEnd"/>
            <w:r>
              <w:t xml:space="preserve"> және шпаргалка қолдану үшін студент «F» қорытынды бағасын </w:t>
            </w:r>
            <w:proofErr w:type="spellStart"/>
            <w:r>
              <w:t>алады</w:t>
            </w:r>
            <w:proofErr w:type="spellEnd"/>
            <w:r>
              <w:t xml:space="preserve">.  </w:t>
            </w:r>
          </w:p>
          <w:p w:rsidR="002A5553" w:rsidRDefault="00F61982" w:rsidP="002A5553">
            <w:pPr>
              <w:jc w:val="both"/>
            </w:pPr>
            <w:r>
              <w:t>Өзіндік жұмысын (</w:t>
            </w:r>
            <w:r>
              <w:rPr>
                <w:lang w:val="kk-KZ"/>
              </w:rPr>
              <w:t>М</w:t>
            </w:r>
            <w:r w:rsidR="002A5553">
              <w:t xml:space="preserve">ӨЖ) </w:t>
            </w:r>
            <w:proofErr w:type="spellStart"/>
            <w:r w:rsidR="002A5553">
              <w:t>орындау</w:t>
            </w:r>
            <w:proofErr w:type="spellEnd"/>
            <w:r w:rsidR="002A5553">
              <w:t xml:space="preserve"> </w:t>
            </w:r>
            <w:proofErr w:type="spellStart"/>
            <w:r w:rsidR="002A5553">
              <w:t>барысында</w:t>
            </w:r>
            <w:proofErr w:type="spellEnd"/>
            <w:r w:rsidR="002A5553">
              <w:t xml:space="preserve">, оның </w:t>
            </w:r>
            <w:proofErr w:type="spellStart"/>
            <w:r w:rsidR="002A5553">
              <w:t>тапсыруы</w:t>
            </w:r>
            <w:proofErr w:type="spellEnd"/>
            <w:r w:rsidR="002A5553">
              <w:t xml:space="preserve"> мен қорғауына қатысты, </w:t>
            </w:r>
            <w:proofErr w:type="spellStart"/>
            <w:r w:rsidR="002A5553">
              <w:t>сонымен</w:t>
            </w:r>
            <w:proofErr w:type="spellEnd"/>
            <w:r w:rsidR="002A5553">
              <w:t xml:space="preserve"> өткен тақырыптар </w:t>
            </w:r>
            <w:proofErr w:type="spellStart"/>
            <w:r w:rsidR="002A5553">
              <w:t>бойынша</w:t>
            </w:r>
            <w:proofErr w:type="spellEnd"/>
            <w:r w:rsidR="002A5553">
              <w:t xml:space="preserve"> қосымша мәлімет </w:t>
            </w:r>
            <w:proofErr w:type="spellStart"/>
            <w:r w:rsidR="002A5553">
              <w:t>алу</w:t>
            </w:r>
            <w:proofErr w:type="spellEnd"/>
            <w:r w:rsidR="002A5553">
              <w:t xml:space="preserve"> үшін және курс </w:t>
            </w:r>
            <w:proofErr w:type="spellStart"/>
            <w:r w:rsidR="002A5553">
              <w:t>бойынша</w:t>
            </w:r>
            <w:proofErr w:type="spellEnd"/>
            <w:r w:rsidR="002A5553">
              <w:t xml:space="preserve"> </w:t>
            </w:r>
            <w:proofErr w:type="gramStart"/>
            <w:r w:rsidR="002A5553">
              <w:t>бас</w:t>
            </w:r>
            <w:proofErr w:type="gramEnd"/>
            <w:r w:rsidR="002A5553">
              <w:t xml:space="preserve">қа да мәселелерді </w:t>
            </w:r>
            <w:proofErr w:type="spellStart"/>
            <w:r w:rsidR="002A5553">
              <w:t>шешу</w:t>
            </w:r>
            <w:proofErr w:type="spellEnd"/>
            <w:r w:rsidR="002A5553">
              <w:t xml:space="preserve"> үшін оқытушыны оның </w:t>
            </w:r>
            <w:proofErr w:type="spellStart"/>
            <w:r w:rsidR="002A5553">
              <w:t>келесі</w:t>
            </w:r>
            <w:proofErr w:type="spellEnd"/>
            <w:r w:rsidR="002A5553">
              <w:t xml:space="preserve"> офис-сағаттарында </w:t>
            </w:r>
            <w:proofErr w:type="spellStart"/>
            <w:r w:rsidR="002A5553">
              <w:t>таба</w:t>
            </w:r>
            <w:proofErr w:type="spellEnd"/>
            <w:r w:rsidR="002A5553">
              <w:t xml:space="preserve"> </w:t>
            </w:r>
            <w:proofErr w:type="spellStart"/>
            <w:r w:rsidR="002A5553">
              <w:t>аласыз</w:t>
            </w:r>
            <w:proofErr w:type="spellEnd"/>
          </w:p>
          <w:p w:rsidR="001D1C88" w:rsidRDefault="002A5553" w:rsidP="002A5553">
            <w:pPr>
              <w:jc w:val="both"/>
            </w:pPr>
            <w:r>
              <w:t xml:space="preserve"> Мүмкіндігі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muhataeva-71@mail.ru, телефоны 87029225542 </w:t>
            </w:r>
            <w:proofErr w:type="spellStart"/>
            <w:r>
              <w:t>бойынша</w:t>
            </w:r>
            <w:proofErr w:type="spellEnd"/>
            <w:r>
              <w:t xml:space="preserve"> кеңес ала </w:t>
            </w:r>
            <w:proofErr w:type="spellStart"/>
            <w:r>
              <w:t>алады</w:t>
            </w:r>
            <w:proofErr w:type="spellEnd"/>
            <w:r>
              <w:t>.</w:t>
            </w:r>
          </w:p>
        </w:tc>
      </w:tr>
      <w:tr w:rsidR="001D1C88" w:rsidTr="005D7BB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5D7BB5">
            <w:r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5D7BB5">
            <w:proofErr w:type="spellStart"/>
            <w:r>
              <w:rPr>
                <w:b/>
              </w:rPr>
              <w:t>Критериал</w:t>
            </w:r>
            <w:proofErr w:type="spellEnd"/>
            <w:r>
              <w:rPr>
                <w:b/>
                <w:lang w:val="kk-KZ"/>
              </w:rPr>
              <w:t>ды бағалау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2A5553" w:rsidRDefault="002A5553" w:rsidP="002A5553">
            <w:r>
              <w:t xml:space="preserve">Үй </w:t>
            </w:r>
            <w:proofErr w:type="spellStart"/>
            <w:r>
              <w:t>тапсырмасы</w:t>
            </w:r>
            <w:proofErr w:type="spellEnd"/>
            <w:r>
              <w:t xml:space="preserve"> (</w:t>
            </w:r>
            <w:proofErr w:type="spellStart"/>
            <w:r>
              <w:t>ауызша</w:t>
            </w:r>
            <w:proofErr w:type="spellEnd"/>
            <w:r>
              <w:t xml:space="preserve">, </w:t>
            </w:r>
            <w:proofErr w:type="spellStart"/>
            <w:r>
              <w:t>жазбаша</w:t>
            </w:r>
            <w:proofErr w:type="spellEnd"/>
            <w:r>
              <w:t>)</w:t>
            </w:r>
          </w:p>
          <w:p w:rsidR="002A5553" w:rsidRDefault="002A5553" w:rsidP="002A5553">
            <w:r>
              <w:t>МӨЖ (жобалық жұмыс, презентация, реферат)</w:t>
            </w:r>
          </w:p>
          <w:p w:rsidR="002A5553" w:rsidRDefault="002A5553" w:rsidP="002A5553">
            <w:proofErr w:type="spellStart"/>
            <w:r>
              <w:t>Емтихандар</w:t>
            </w:r>
            <w:proofErr w:type="spellEnd"/>
            <w:r>
              <w:t xml:space="preserve"> (</w:t>
            </w:r>
            <w:proofErr w:type="spellStart"/>
            <w:r>
              <w:t>жазбаша</w:t>
            </w:r>
            <w:proofErr w:type="spellEnd"/>
            <w:r>
              <w:t>)</w:t>
            </w:r>
          </w:p>
          <w:p w:rsidR="002A5553" w:rsidRDefault="002A5553" w:rsidP="002A5553">
            <w:proofErr w:type="spellStart"/>
            <w:r w:rsidRPr="002A5553">
              <w:rPr>
                <w:b/>
              </w:rPr>
              <w:t>Суммативті</w:t>
            </w:r>
            <w:proofErr w:type="spellEnd"/>
            <w:r w:rsidRPr="002A5553">
              <w:rPr>
                <w:b/>
              </w:rPr>
              <w:t xml:space="preserve"> бағалау:</w:t>
            </w:r>
            <w:r>
              <w:t xml:space="preserve"> Үй </w:t>
            </w:r>
            <w:proofErr w:type="spellStart"/>
            <w:r>
              <w:t>тапсырмасы</w:t>
            </w:r>
            <w:proofErr w:type="spellEnd"/>
            <w:r>
              <w:t xml:space="preserve"> (</w:t>
            </w:r>
            <w:proofErr w:type="spellStart"/>
            <w:r>
              <w:t>ауызша</w:t>
            </w:r>
            <w:proofErr w:type="spellEnd"/>
            <w:r>
              <w:t xml:space="preserve">, </w:t>
            </w:r>
            <w:proofErr w:type="spellStart"/>
            <w:r>
              <w:t>жазбаша</w:t>
            </w:r>
            <w:proofErr w:type="spellEnd"/>
            <w:r>
              <w:t xml:space="preserve">) -40%; МӨЖ (жобалық жұмыс, презентация, реферат) 60% </w:t>
            </w:r>
          </w:p>
          <w:p w:rsidR="002A5553" w:rsidRDefault="002A5553" w:rsidP="002A5553">
            <w:proofErr w:type="spellStart"/>
            <w:r>
              <w:t>Емтихандар</w:t>
            </w:r>
            <w:proofErr w:type="spellEnd"/>
            <w:r>
              <w:t xml:space="preserve"> (</w:t>
            </w:r>
            <w:proofErr w:type="spellStart"/>
            <w:r>
              <w:t>жазбаша</w:t>
            </w:r>
            <w:proofErr w:type="spellEnd"/>
            <w:r>
              <w:t>) -100</w:t>
            </w:r>
          </w:p>
          <w:p w:rsidR="002A5553" w:rsidRDefault="002A5553" w:rsidP="002A5553">
            <w:r>
              <w:t>НӘТИЖЕСІ 100%</w:t>
            </w:r>
          </w:p>
          <w:p w:rsidR="002A5553" w:rsidRDefault="002A5553" w:rsidP="002A5553">
            <w:proofErr w:type="spellStart"/>
            <w:r>
              <w:t>Жалпы</w:t>
            </w:r>
            <w:proofErr w:type="spellEnd"/>
            <w:r>
              <w:t xml:space="preserve"> баға </w:t>
            </w:r>
            <w:proofErr w:type="spellStart"/>
            <w:r>
              <w:t>келесі</w:t>
            </w:r>
            <w:proofErr w:type="spellEnd"/>
            <w:r>
              <w:t xml:space="preserve"> формула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есептеледі</w:t>
            </w:r>
            <w:proofErr w:type="spellEnd"/>
            <w:r>
              <w:t xml:space="preserve"> </w:t>
            </w:r>
          </w:p>
          <w:p w:rsidR="002A5553" w:rsidRDefault="002A5553" w:rsidP="002A5553">
            <w:proofErr w:type="gramStart"/>
            <w:r>
              <w:t>П</w:t>
            </w:r>
            <w:proofErr w:type="gramEnd"/>
            <w:r>
              <w:t xml:space="preserve">ән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бағалау=(РК1+РК2)/2∙0,6+0,1МТ+0,3ЖБ</w:t>
            </w:r>
          </w:p>
          <w:p w:rsidR="002A5553" w:rsidRDefault="002A5553" w:rsidP="002A5553">
            <w:r>
              <w:t xml:space="preserve">Төменде </w:t>
            </w:r>
            <w:proofErr w:type="spellStart"/>
            <w:r>
              <w:t>минимальды</w:t>
            </w:r>
            <w:proofErr w:type="spellEnd"/>
            <w:r>
              <w:t xml:space="preserve"> бағалау </w:t>
            </w:r>
            <w:proofErr w:type="spellStart"/>
            <w:r>
              <w:t>пайыз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>:</w:t>
            </w:r>
          </w:p>
          <w:p w:rsidR="002A5553" w:rsidRDefault="002A5553" w:rsidP="002A5553">
            <w:r>
              <w:t>95% - 100%: А</w:t>
            </w:r>
            <w:r>
              <w:tab/>
            </w:r>
            <w:r>
              <w:tab/>
              <w:t>90% - 94%: А-</w:t>
            </w:r>
          </w:p>
          <w:p w:rsidR="002A5553" w:rsidRDefault="002A5553" w:rsidP="002A5553">
            <w:r>
              <w:t>85% - 89%: В+</w:t>
            </w:r>
            <w:r>
              <w:tab/>
            </w:r>
            <w:r>
              <w:tab/>
              <w:t>80% - 84%: В</w:t>
            </w:r>
            <w:r>
              <w:tab/>
            </w:r>
            <w:r>
              <w:tab/>
            </w:r>
            <w:r>
              <w:tab/>
              <w:t>75% - 79%: В-</w:t>
            </w:r>
          </w:p>
          <w:p w:rsidR="002A5553" w:rsidRDefault="002A5553" w:rsidP="002A5553">
            <w:r>
              <w:t>70% - 74%: С+</w:t>
            </w:r>
            <w:r>
              <w:tab/>
            </w:r>
            <w:r>
              <w:tab/>
              <w:t>65% - 69%: С</w:t>
            </w:r>
            <w:r>
              <w:tab/>
            </w:r>
            <w:r>
              <w:tab/>
            </w:r>
            <w:r>
              <w:tab/>
              <w:t>60% - 64%: С-</w:t>
            </w:r>
          </w:p>
          <w:p w:rsidR="001D1C88" w:rsidRDefault="002A5553" w:rsidP="002A5553">
            <w:r>
              <w:t>55% - 59%: D+</w:t>
            </w:r>
            <w:r>
              <w:tab/>
            </w:r>
            <w:r>
              <w:tab/>
              <w:t>50% - 54%: D-</w:t>
            </w:r>
            <w:r>
              <w:tab/>
            </w:r>
            <w:r>
              <w:tab/>
              <w:t xml:space="preserve"> 0% - 49%: F</w:t>
            </w:r>
          </w:p>
        </w:tc>
      </w:tr>
    </w:tbl>
    <w:p w:rsidR="001D1C88" w:rsidRDefault="001D1C88" w:rsidP="001D1C88">
      <w:pPr>
        <w:jc w:val="right"/>
      </w:pPr>
    </w:p>
    <w:p w:rsidR="002A5553" w:rsidRDefault="002A5553" w:rsidP="001D1C88">
      <w:pPr>
        <w:jc w:val="center"/>
        <w:rPr>
          <w:b/>
          <w:lang w:val="kk-KZ"/>
        </w:rPr>
      </w:pPr>
    </w:p>
    <w:p w:rsidR="008E485C" w:rsidRPr="005D7BB5" w:rsidRDefault="008E485C" w:rsidP="001D1C88">
      <w:pPr>
        <w:jc w:val="center"/>
        <w:rPr>
          <w:b/>
        </w:rPr>
      </w:pPr>
    </w:p>
    <w:p w:rsidR="008E485C" w:rsidRPr="005D7BB5" w:rsidRDefault="008E485C" w:rsidP="001D1C88">
      <w:pPr>
        <w:jc w:val="center"/>
        <w:rPr>
          <w:b/>
        </w:rPr>
      </w:pPr>
    </w:p>
    <w:p w:rsidR="0096569E" w:rsidRDefault="0096569E" w:rsidP="001D1C88">
      <w:pPr>
        <w:jc w:val="center"/>
        <w:rPr>
          <w:b/>
          <w:lang w:val="en-US"/>
        </w:rPr>
      </w:pPr>
    </w:p>
    <w:p w:rsidR="0096569E" w:rsidRDefault="0096569E" w:rsidP="001D1C88">
      <w:pPr>
        <w:jc w:val="center"/>
        <w:rPr>
          <w:b/>
          <w:lang w:val="en-US"/>
        </w:rPr>
      </w:pPr>
    </w:p>
    <w:p w:rsidR="0096569E" w:rsidRDefault="0096569E" w:rsidP="001D1C88">
      <w:pPr>
        <w:jc w:val="center"/>
        <w:rPr>
          <w:b/>
          <w:lang w:val="en-US"/>
        </w:rPr>
      </w:pPr>
    </w:p>
    <w:p w:rsidR="0096569E" w:rsidRDefault="0096569E" w:rsidP="001D1C88">
      <w:pPr>
        <w:jc w:val="center"/>
        <w:rPr>
          <w:b/>
          <w:lang w:val="en-US"/>
        </w:rPr>
      </w:pPr>
    </w:p>
    <w:p w:rsidR="0096569E" w:rsidRDefault="0096569E" w:rsidP="001D1C88">
      <w:pPr>
        <w:jc w:val="center"/>
        <w:rPr>
          <w:b/>
          <w:lang w:val="en-US"/>
        </w:rPr>
      </w:pPr>
    </w:p>
    <w:p w:rsidR="0096569E" w:rsidRDefault="0096569E" w:rsidP="001D1C88">
      <w:pPr>
        <w:jc w:val="center"/>
        <w:rPr>
          <w:b/>
          <w:lang w:val="en-US"/>
        </w:rPr>
      </w:pPr>
    </w:p>
    <w:p w:rsidR="001D1C88" w:rsidRPr="002A5553" w:rsidRDefault="001D1C88" w:rsidP="001D1C88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 xml:space="preserve">Оқу курсының мазмұнын </w:t>
      </w:r>
      <w:r w:rsidRPr="002A5553">
        <w:rPr>
          <w:b/>
          <w:lang w:val="kk-KZ"/>
        </w:rPr>
        <w:t>іске асыру күнтізбе</w:t>
      </w:r>
      <w:r>
        <w:rPr>
          <w:b/>
          <w:lang w:val="kk-KZ"/>
        </w:rPr>
        <w:t>сі</w:t>
      </w:r>
      <w:r w:rsidRPr="002A5553">
        <w:rPr>
          <w:b/>
          <w:lang w:val="kk-KZ"/>
        </w:rPr>
        <w:t>:</w:t>
      </w:r>
    </w:p>
    <w:p w:rsidR="001D1C88" w:rsidRPr="002A5553" w:rsidRDefault="001D1C88" w:rsidP="001D1C88">
      <w:pPr>
        <w:ind w:left="-114"/>
        <w:jc w:val="both"/>
        <w:rPr>
          <w:b/>
          <w:lang w:val="kk-KZ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54"/>
        <w:gridCol w:w="1276"/>
        <w:gridCol w:w="1334"/>
      </w:tblGrid>
      <w:tr w:rsidR="001D1C88" w:rsidTr="005D7B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</w:t>
            </w:r>
            <w:r>
              <w:rPr>
                <w:lang w:val="kk-KZ"/>
              </w:rPr>
              <w:t>күні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rPr>
                <w:lang w:val="kk-KZ"/>
              </w:rPr>
              <w:t>Тақырыптың атауы</w:t>
            </w:r>
            <w:r>
              <w:t xml:space="preserve"> (</w:t>
            </w:r>
            <w:r>
              <w:rPr>
                <w:lang w:val="kk-KZ"/>
              </w:rPr>
              <w:t>дәріс</w:t>
            </w:r>
            <w:r>
              <w:t xml:space="preserve">, </w:t>
            </w:r>
            <w:proofErr w:type="spellStart"/>
            <w:r>
              <w:t>практи</w:t>
            </w:r>
            <w:proofErr w:type="spellEnd"/>
            <w:r>
              <w:rPr>
                <w:lang w:val="kk-KZ"/>
              </w:rPr>
              <w:t>калық сабақ</w:t>
            </w:r>
            <w:r>
              <w:t xml:space="preserve">, </w:t>
            </w:r>
            <w:r>
              <w:rPr>
                <w:lang w:val="kk-KZ"/>
              </w:rPr>
              <w:t>БӨЖ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proofErr w:type="spellStart"/>
            <w:r>
              <w:t>Максимал</w:t>
            </w:r>
            <w:proofErr w:type="spellEnd"/>
            <w:r>
              <w:rPr>
                <w:lang w:val="kk-KZ"/>
              </w:rPr>
              <w:t xml:space="preserve">ды </w:t>
            </w:r>
            <w:r>
              <w:t xml:space="preserve"> балл</w:t>
            </w:r>
          </w:p>
        </w:tc>
      </w:tr>
      <w:tr w:rsidR="001D1C88" w:rsidTr="005D7B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t>5</w:t>
            </w:r>
          </w:p>
        </w:tc>
      </w:tr>
      <w:tr w:rsidR="001D1C88" w:rsidTr="005D7BB5">
        <w:trPr>
          <w:trHeight w:val="7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Default="002A5553" w:rsidP="002A5553">
            <w:pPr>
              <w:jc w:val="both"/>
            </w:pPr>
            <w:r>
              <w:rPr>
                <w:lang w:val="kk-KZ"/>
              </w:rPr>
              <w:t xml:space="preserve"> 1</w:t>
            </w:r>
            <w:r>
              <w:t>. Дә</w:t>
            </w:r>
            <w:proofErr w:type="gramStart"/>
            <w:r>
              <w:t>р</w:t>
            </w:r>
            <w:proofErr w:type="gramEnd"/>
            <w:r>
              <w:t xml:space="preserve">іс  </w:t>
            </w:r>
            <w:proofErr w:type="spellStart"/>
            <w:r>
              <w:t>Кіріспе</w:t>
            </w:r>
            <w:proofErr w:type="spellEnd"/>
            <w:r>
              <w:t xml:space="preserve">. Қоршаған орта </w:t>
            </w:r>
            <w:proofErr w:type="spellStart"/>
            <w:r>
              <w:t>биотехнологиясы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2A5553" w:rsidRDefault="002A5553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Default="001D1C88" w:rsidP="005D7BB5">
            <w:pPr>
              <w:jc w:val="center"/>
            </w:pPr>
          </w:p>
        </w:tc>
      </w:tr>
      <w:tr w:rsidR="001D1C88" w:rsidTr="002A5553">
        <w:trPr>
          <w:trHeight w:val="73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Default="001D1C88" w:rsidP="005D7BB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both"/>
            </w:pPr>
            <w:r>
              <w:t>1.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Практи</w:t>
            </w:r>
            <w:proofErr w:type="spellEnd"/>
            <w:r>
              <w:rPr>
                <w:lang w:val="kk-KZ"/>
              </w:rPr>
              <w:t>калық сабақ</w:t>
            </w:r>
            <w:r w:rsidR="002A5553">
              <w:t xml:space="preserve"> Өндірістік қалдықтардың </w:t>
            </w:r>
            <w:proofErr w:type="spellStart"/>
            <w:r w:rsidR="002A5553">
              <w:t>классификациясы</w:t>
            </w:r>
            <w:proofErr w:type="spellEnd"/>
            <w:r w:rsidR="002A555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2A5553" w:rsidRDefault="002A5553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Default="001D1C88" w:rsidP="005D7BB5">
            <w:pPr>
              <w:jc w:val="center"/>
            </w:pPr>
          </w:p>
        </w:tc>
      </w:tr>
      <w:tr w:rsidR="001D1C88" w:rsidTr="005D7BB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Default="001D1C88" w:rsidP="005D7BB5">
            <w:pPr>
              <w:jc w:val="both"/>
            </w:pPr>
            <w:r>
              <w:t>2. Дә</w:t>
            </w:r>
            <w:proofErr w:type="gramStart"/>
            <w:r>
              <w:t>р</w:t>
            </w:r>
            <w:proofErr w:type="gramEnd"/>
            <w:r>
              <w:t xml:space="preserve">іс </w:t>
            </w:r>
            <w:r w:rsidR="002A5553">
              <w:t xml:space="preserve">Өнеркәсіптік қалдықтар және ластанудың  </w:t>
            </w:r>
            <w:proofErr w:type="spellStart"/>
            <w:r w:rsidR="002A5553">
              <w:t>мінездемесі</w:t>
            </w:r>
            <w:proofErr w:type="spellEnd"/>
            <w:r w:rsidR="002A555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2A5553" w:rsidRDefault="002A5553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Default="001D1C88" w:rsidP="005D7BB5">
            <w:pPr>
              <w:jc w:val="center"/>
            </w:pPr>
          </w:p>
        </w:tc>
      </w:tr>
      <w:tr w:rsidR="001D1C88" w:rsidTr="002A5553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Default="001D1C88" w:rsidP="005D7BB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2A5553">
            <w:pPr>
              <w:jc w:val="both"/>
            </w:pPr>
            <w:r>
              <w:t xml:space="preserve">2. </w:t>
            </w:r>
            <w:r w:rsidRPr="009D1626">
              <w:t>Практикалық сабақ</w:t>
            </w:r>
            <w:r w:rsidR="002A5553">
              <w:t xml:space="preserve"> Өнеркәсіптік қалдықтарды </w:t>
            </w:r>
            <w:proofErr w:type="spellStart"/>
            <w:r w:rsidR="002A5553">
              <w:t>залалсыздандыру</w:t>
            </w:r>
            <w:proofErr w:type="spellEnd"/>
            <w:r w:rsidR="002A5553">
              <w:t xml:space="preserve"> түрлері (физикалық, механикалық және т.б.).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2A5553" w:rsidRDefault="002A5553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D1C88" w:rsidTr="005D7BB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jc w:val="center"/>
            </w:pPr>
            <w: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Pr="002A5553" w:rsidRDefault="001D1C88" w:rsidP="002A5553">
            <w:pPr>
              <w:tabs>
                <w:tab w:val="left" w:pos="261"/>
              </w:tabs>
              <w:ind w:left="18"/>
              <w:jc w:val="both"/>
            </w:pPr>
            <w:r>
              <w:t xml:space="preserve">3. </w:t>
            </w:r>
            <w:r>
              <w:rPr>
                <w:lang w:val="kk-KZ"/>
              </w:rPr>
              <w:t xml:space="preserve">Дәріс </w:t>
            </w:r>
            <w:r>
              <w:t xml:space="preserve"> </w:t>
            </w:r>
            <w:r w:rsidR="002A5553">
              <w:rPr>
                <w:lang w:val="kk-KZ"/>
              </w:rPr>
              <w:t xml:space="preserve"> </w:t>
            </w:r>
            <w:r w:rsidR="002A5553">
              <w:t xml:space="preserve">Биосфераның химиялық ластаушыларының </w:t>
            </w:r>
            <w:proofErr w:type="spellStart"/>
            <w:r w:rsidR="002A5553">
              <w:t>негізгі</w:t>
            </w:r>
            <w:proofErr w:type="spellEnd"/>
            <w:r w:rsidR="002A5553">
              <w:t xml:space="preserve"> </w:t>
            </w:r>
            <w:proofErr w:type="spellStart"/>
            <w:r w:rsidR="002A5553">
              <w:t>топтары</w:t>
            </w:r>
            <w:proofErr w:type="spellEnd"/>
            <w:r w:rsidR="002A555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Default="001D1C88" w:rsidP="005D7BB5">
            <w:pPr>
              <w:jc w:val="center"/>
            </w:pPr>
          </w:p>
        </w:tc>
      </w:tr>
      <w:tr w:rsidR="001D1C88" w:rsidTr="002A5553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Default="001D1C88" w:rsidP="005D7BB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1D1C88" w:rsidP="005D7BB5">
            <w:pPr>
              <w:tabs>
                <w:tab w:val="left" w:pos="318"/>
              </w:tabs>
              <w:ind w:left="18"/>
            </w:pPr>
            <w:r>
              <w:t>3</w:t>
            </w:r>
            <w:r>
              <w:rPr>
                <w:lang w:val="kk-KZ"/>
              </w:rPr>
              <w:t xml:space="preserve">. </w:t>
            </w:r>
            <w:r w:rsidRPr="009D1626">
              <w:t>Практикалық сабақ</w:t>
            </w:r>
            <w:r w:rsidR="002A5553">
              <w:rPr>
                <w:lang w:val="kk-KZ"/>
              </w:rPr>
              <w:t xml:space="preserve"> </w:t>
            </w:r>
            <w:r w:rsidR="002A5553">
              <w:t xml:space="preserve"> Биосфераның химиялық ластаушыларының </w:t>
            </w:r>
            <w:proofErr w:type="spellStart"/>
            <w:r w:rsidR="002A5553">
              <w:t>негізгі</w:t>
            </w:r>
            <w:proofErr w:type="spellEnd"/>
            <w:r w:rsidR="002A5553">
              <w:t xml:space="preserve"> </w:t>
            </w:r>
            <w:proofErr w:type="spellStart"/>
            <w:r w:rsidR="002A5553">
              <w:t>топтары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D1C88" w:rsidTr="002A5553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Default="001D1C88" w:rsidP="005D7BB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8" w:rsidRDefault="002A5553" w:rsidP="002A5553">
            <w:pPr>
              <w:tabs>
                <w:tab w:val="left" w:pos="261"/>
              </w:tabs>
              <w:ind w:left="18"/>
              <w:jc w:val="both"/>
            </w:pPr>
            <w:r>
              <w:t xml:space="preserve">МӨЖ 1. Өнеркәсіптік қалдықтар мен </w:t>
            </w:r>
            <w:proofErr w:type="spellStart"/>
            <w:r>
              <w:t>зиянкестерден</w:t>
            </w:r>
            <w:proofErr w:type="spellEnd"/>
            <w:r>
              <w:t xml:space="preserve"> суды </w:t>
            </w:r>
            <w:proofErr w:type="spellStart"/>
            <w:r>
              <w:t>тазалау</w:t>
            </w:r>
            <w:proofErr w:type="spellEnd"/>
            <w:r>
              <w:rPr>
                <w:lang w:val="kk-KZ"/>
              </w:rPr>
              <w:t xml:space="preserve"> Тапсырманы тапсыру форматы: </w:t>
            </w:r>
            <w:r>
              <w:t>Эссе 200 сөз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Default="001D1C88" w:rsidP="005D7BB5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8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A5553" w:rsidTr="005D7BB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553" w:rsidRDefault="002A5553" w:rsidP="005D7BB5">
            <w:pPr>
              <w:jc w:val="center"/>
            </w:pPr>
            <w: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3" w:rsidRDefault="002A5553" w:rsidP="002A5553">
            <w:pPr>
              <w:tabs>
                <w:tab w:val="left" w:pos="261"/>
              </w:tabs>
              <w:ind w:left="18"/>
              <w:jc w:val="both"/>
            </w:pPr>
            <w:r>
              <w:t xml:space="preserve">Дәріс 4.  </w:t>
            </w:r>
            <w:proofErr w:type="spellStart"/>
            <w:r>
              <w:t>Сулы</w:t>
            </w:r>
            <w:proofErr w:type="spellEnd"/>
            <w:r>
              <w:t xml:space="preserve"> </w:t>
            </w:r>
            <w:proofErr w:type="spellStart"/>
            <w:r>
              <w:t>ортаны</w:t>
            </w:r>
            <w:proofErr w:type="spellEnd"/>
            <w:r>
              <w:t xml:space="preserve"> </w:t>
            </w:r>
            <w:proofErr w:type="spellStart"/>
            <w:r>
              <w:t>ластаушы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көздер.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Default="002A5553" w:rsidP="005D7BB5">
            <w:pPr>
              <w:jc w:val="center"/>
            </w:pPr>
          </w:p>
        </w:tc>
      </w:tr>
      <w:tr w:rsidR="002A5553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Default="002A5553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Default="002A5553" w:rsidP="002A5553">
            <w:pPr>
              <w:tabs>
                <w:tab w:val="left" w:pos="261"/>
              </w:tabs>
              <w:jc w:val="both"/>
            </w:pPr>
            <w:r>
              <w:t>4</w:t>
            </w:r>
            <w:r w:rsidRPr="002A5553">
              <w:t xml:space="preserve">. Практикалық сабақ  </w:t>
            </w:r>
            <w:r>
              <w:t>Өндiрiстік және тұ</w:t>
            </w:r>
            <w:proofErr w:type="gramStart"/>
            <w:r>
              <w:t>р</w:t>
            </w:r>
            <w:proofErr w:type="gramEnd"/>
            <w:r>
              <w:t xml:space="preserve">ғын қалдық </w:t>
            </w:r>
            <w:proofErr w:type="spellStart"/>
            <w:r>
              <w:t>суларымен</w:t>
            </w:r>
            <w:proofErr w:type="spellEnd"/>
            <w:r>
              <w:t xml:space="preserve"> ластанған қоршаған ортаның </w:t>
            </w:r>
            <w:proofErr w:type="spellStart"/>
            <w:r>
              <w:t>негiзгi</w:t>
            </w:r>
            <w:proofErr w:type="spellEnd"/>
            <w:r>
              <w:t xml:space="preserve"> </w:t>
            </w:r>
            <w:proofErr w:type="spellStart"/>
            <w:r>
              <w:t>проблемалары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A5553" w:rsidRPr="005D7BB5" w:rsidTr="005D7BB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53" w:rsidRPr="002A5553" w:rsidRDefault="002A5553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2A5553" w:rsidP="002A55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D7BB5">
              <w:rPr>
                <w:lang w:val="kk-KZ"/>
              </w:rPr>
              <w:t xml:space="preserve">Дәріс 5. Ағын су қалдықтарын термиялық өңдеулер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2A5553" w:rsidP="005D7BB5">
            <w:pPr>
              <w:jc w:val="center"/>
              <w:rPr>
                <w:lang w:val="kk-KZ"/>
              </w:rPr>
            </w:pPr>
          </w:p>
        </w:tc>
      </w:tr>
      <w:tr w:rsidR="002A5553" w:rsidRPr="005D7BB5" w:rsidTr="005D7BB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553" w:rsidRPr="005D7BB5" w:rsidRDefault="002A5553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2A5553" w:rsidP="002A5553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5D7BB5">
              <w:rPr>
                <w:lang w:val="kk-KZ"/>
              </w:rPr>
              <w:t>5 Практикалық са</w:t>
            </w:r>
            <w:r>
              <w:rPr>
                <w:lang w:val="kk-KZ"/>
              </w:rPr>
              <w:t>бақ.</w:t>
            </w:r>
            <w:r w:rsidRPr="005D7BB5">
              <w:rPr>
                <w:lang w:val="kk-KZ"/>
              </w:rPr>
              <w:t xml:space="preserve"> Ағын су қалдықтарын өңдеу әдістерінің классификациясы.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A5553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2A5553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Default="002A5553" w:rsidP="002A5553">
            <w:pPr>
              <w:tabs>
                <w:tab w:val="left" w:pos="261"/>
              </w:tabs>
              <w:ind w:left="18"/>
              <w:jc w:val="both"/>
            </w:pPr>
            <w:r>
              <w:t xml:space="preserve">МӨЖ2.  Биологиялық </w:t>
            </w:r>
            <w:proofErr w:type="spellStart"/>
            <w:r>
              <w:t>тазалау</w:t>
            </w:r>
            <w:proofErr w:type="spellEnd"/>
            <w:r>
              <w:t xml:space="preserve"> құрылғылары. </w:t>
            </w:r>
            <w:r>
              <w:rPr>
                <w:lang w:val="kk-KZ"/>
              </w:rPr>
              <w:t xml:space="preserve">Тапсыру форматы: </w:t>
            </w:r>
            <w: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A5553" w:rsidRPr="005D7BB5" w:rsidTr="005D7BB5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553" w:rsidRPr="002A5553" w:rsidRDefault="002A5553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2A5553" w:rsidP="002A55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D7BB5">
              <w:rPr>
                <w:lang w:val="kk-KZ"/>
              </w:rPr>
              <w:t xml:space="preserve">Дәріс 6. Судың қалдықтарының анаэробты ашуы, қалдықтарды тығыздау әдістері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2A5553" w:rsidRPr="005D7BB5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2A5553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2A5553" w:rsidP="002A55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D7BB5">
              <w:rPr>
                <w:lang w:val="kk-KZ"/>
              </w:rPr>
              <w:t>6</w:t>
            </w:r>
            <w:r>
              <w:rPr>
                <w:lang w:val="kk-KZ"/>
              </w:rPr>
              <w:t xml:space="preserve"> Практикалық сабақ</w:t>
            </w:r>
            <w:r w:rsidRPr="005D7BB5">
              <w:rPr>
                <w:lang w:val="kk-KZ"/>
              </w:rPr>
              <w:t>. Өнеркәсiптiк   судың қалдықтарының анаэробты ашуы, қалдықтарды тығыздау әдістері және табиғи ластанған суларды биологиялық тазалау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3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52A79" w:rsidRPr="005D7BB5" w:rsidTr="005D7BB5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A79" w:rsidRPr="00352A79" w:rsidRDefault="00352A79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352A79" w:rsidP="00352A79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D7BB5">
              <w:rPr>
                <w:lang w:val="kk-KZ"/>
              </w:rPr>
              <w:t xml:space="preserve">Дәріс 7. Фототрофтық микроағзаларды су экожүйелерін биотестілеуде (биобақылауда) қолдану мүмкіншіліктері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352A79" w:rsidP="005D7BB5">
            <w:pPr>
              <w:jc w:val="center"/>
              <w:rPr>
                <w:lang w:val="kk-KZ"/>
              </w:rPr>
            </w:pPr>
          </w:p>
        </w:tc>
      </w:tr>
      <w:tr w:rsidR="00352A79" w:rsidRPr="005D7BB5" w:rsidTr="005D7BB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79" w:rsidRPr="005D7BB5" w:rsidRDefault="00352A79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352A79" w:rsidP="00352A79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D7BB5">
              <w:rPr>
                <w:lang w:val="kk-KZ"/>
              </w:rPr>
              <w:t>7 Практикалық сабақ</w:t>
            </w:r>
            <w:r>
              <w:rPr>
                <w:lang w:val="kk-KZ"/>
              </w:rPr>
              <w:t>.</w:t>
            </w:r>
            <w:r w:rsidRPr="005D7BB5">
              <w:rPr>
                <w:lang w:val="kk-KZ"/>
              </w:rPr>
              <w:t xml:space="preserve"> Микробалдырлар су экожүйесiнiң индикаторлары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52A79" w:rsidTr="005D7BB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79" w:rsidRPr="005D7BB5" w:rsidRDefault="00352A79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352A79">
            <w:pPr>
              <w:tabs>
                <w:tab w:val="left" w:pos="261"/>
              </w:tabs>
              <w:ind w:left="18"/>
              <w:jc w:val="both"/>
            </w:pPr>
            <w:r>
              <w:t xml:space="preserve">МӨЖ3. </w:t>
            </w:r>
            <w:proofErr w:type="spellStart"/>
            <w:r>
              <w:t>Заманауи</w:t>
            </w:r>
            <w:proofErr w:type="spellEnd"/>
            <w:r>
              <w:t xml:space="preserve"> жанармайдың  </w:t>
            </w:r>
            <w:proofErr w:type="spellStart"/>
            <w:r>
              <w:t>биотехнологиясы</w:t>
            </w:r>
            <w:proofErr w:type="spellEnd"/>
            <w:r>
              <w:t>.</w:t>
            </w:r>
          </w:p>
          <w:p w:rsidR="00352A79" w:rsidRPr="00352A79" w:rsidRDefault="00352A79" w:rsidP="00352A79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t xml:space="preserve">Технологиялық-схемасын құрастыру. Қажеті </w:t>
            </w:r>
            <w:proofErr w:type="spellStart"/>
            <w:r>
              <w:t>аппараттарды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, нарықтағы </w:t>
            </w:r>
            <w:proofErr w:type="spellStart"/>
            <w:r>
              <w:t>орнын</w:t>
            </w:r>
            <w:proofErr w:type="spellEnd"/>
            <w:r>
              <w:t xml:space="preserve">, бағасын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lang w:val="kk-KZ"/>
              </w:rPr>
              <w:t xml:space="preserve"> Тапсыру форматы:</w:t>
            </w:r>
            <w:r>
              <w:t xml:space="preserve"> </w:t>
            </w:r>
            <w:proofErr w:type="spellStart"/>
            <w:r>
              <w:t>Case-study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9D1626" w:rsidRDefault="00352A79" w:rsidP="005D7BB5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52A79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272DFD">
            <w:pPr>
              <w:tabs>
                <w:tab w:val="left" w:pos="261"/>
              </w:tabs>
              <w:ind w:left="18"/>
              <w:jc w:val="both"/>
            </w:pPr>
            <w:r>
              <w:t xml:space="preserve">   </w:t>
            </w:r>
            <w:r>
              <w:tab/>
            </w:r>
            <w:r w:rsidRPr="00352A79">
              <w:rPr>
                <w:b/>
              </w:rPr>
              <w:t>АБ1</w:t>
            </w:r>
            <w:r w:rsidR="00272DFD">
              <w:tab/>
            </w:r>
            <w:r w:rsidR="00272DFD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9D1626" w:rsidRDefault="00352A79" w:rsidP="005D7BB5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352A79" w:rsidRDefault="00352A79" w:rsidP="005D7BB5">
            <w:pPr>
              <w:jc w:val="center"/>
              <w:rPr>
                <w:b/>
              </w:rPr>
            </w:pPr>
            <w:r w:rsidRPr="00352A79">
              <w:rPr>
                <w:b/>
              </w:rPr>
              <w:t>100</w:t>
            </w:r>
          </w:p>
        </w:tc>
      </w:tr>
      <w:tr w:rsidR="00352A79" w:rsidTr="005D7BB5">
        <w:tc>
          <w:tcPr>
            <w:tcW w:w="9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352A79" w:rsidRDefault="00352A79" w:rsidP="005D7BB5">
            <w:pPr>
              <w:jc w:val="center"/>
              <w:rPr>
                <w:b/>
              </w:rPr>
            </w:pPr>
            <w:r w:rsidRPr="00352A79">
              <w:rPr>
                <w:b/>
              </w:rPr>
              <w:t xml:space="preserve">Модуль 2. Аппараттардың </w:t>
            </w:r>
            <w:proofErr w:type="spellStart"/>
            <w:r w:rsidRPr="00352A79">
              <w:rPr>
                <w:b/>
              </w:rPr>
              <w:t>негізгі</w:t>
            </w:r>
            <w:proofErr w:type="spellEnd"/>
            <w:r w:rsidRPr="00352A79">
              <w:rPr>
                <w:b/>
              </w:rPr>
              <w:t xml:space="preserve"> </w:t>
            </w:r>
            <w:proofErr w:type="spellStart"/>
            <w:r w:rsidRPr="00352A79">
              <w:rPr>
                <w:b/>
              </w:rPr>
              <w:t>типтері</w:t>
            </w:r>
            <w:proofErr w:type="spellEnd"/>
            <w:r w:rsidRPr="00352A79">
              <w:rPr>
                <w:b/>
              </w:rPr>
              <w:t xml:space="preserve"> және қоршаған орта </w:t>
            </w:r>
            <w:proofErr w:type="spellStart"/>
            <w:r w:rsidRPr="00352A79">
              <w:rPr>
                <w:b/>
              </w:rPr>
              <w:t>биоремедиациясы</w:t>
            </w:r>
            <w:proofErr w:type="spellEnd"/>
          </w:p>
        </w:tc>
      </w:tr>
      <w:tr w:rsidR="00352A79" w:rsidTr="005D7BB5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352A79">
            <w:pPr>
              <w:tabs>
                <w:tab w:val="left" w:pos="261"/>
              </w:tabs>
              <w:ind w:left="18"/>
              <w:jc w:val="both"/>
            </w:pPr>
            <w:r>
              <w:t xml:space="preserve">Дәріс 8.   Ферментациялық аппараттардың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типтері</w:t>
            </w:r>
            <w:proofErr w:type="spellEnd"/>
            <w:r>
              <w:t xml:space="preserve"> мен </w:t>
            </w:r>
            <w:proofErr w:type="spellStart"/>
            <w:r>
              <w:t>классификациясы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5D7BB5">
            <w:pPr>
              <w:jc w:val="center"/>
            </w:pPr>
          </w:p>
        </w:tc>
      </w:tr>
      <w:tr w:rsidR="00352A79" w:rsidTr="005D7BB5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352A79">
            <w:pPr>
              <w:tabs>
                <w:tab w:val="left" w:pos="261"/>
              </w:tabs>
              <w:ind w:left="18"/>
              <w:jc w:val="both"/>
            </w:pPr>
            <w:r>
              <w:t>8</w:t>
            </w:r>
            <w:r w:rsidRPr="00352A79">
              <w:t xml:space="preserve"> Практикалық сабақ. </w:t>
            </w:r>
            <w:r>
              <w:t xml:space="preserve">Ферментациялық аппараттардың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типтері</w:t>
            </w:r>
            <w:proofErr w:type="spellEnd"/>
            <w:r>
              <w:t xml:space="preserve"> мен </w:t>
            </w:r>
            <w:proofErr w:type="spellStart"/>
            <w:r>
              <w:t>классификациясы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5D7BB5" w:rsidRDefault="005D7BB5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52A79" w:rsidTr="005D7BB5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Default="00352A79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352A79" w:rsidRDefault="00352A79" w:rsidP="00352A7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352A79">
              <w:rPr>
                <w:b/>
              </w:rPr>
              <w:t>Mitderm</w:t>
            </w:r>
            <w:proofErr w:type="spellEnd"/>
            <w:r w:rsidRPr="00352A79">
              <w:rPr>
                <w:b/>
              </w:rPr>
              <w:t xml:space="preserve"> </w:t>
            </w:r>
            <w:proofErr w:type="spellStart"/>
            <w:r w:rsidRPr="00352A79">
              <w:rPr>
                <w:b/>
              </w:rPr>
              <w:t>емтихан</w:t>
            </w:r>
            <w:proofErr w:type="spellEnd"/>
            <w:r w:rsidRPr="00352A79">
              <w:rPr>
                <w:b/>
              </w:rPr>
              <w:tab/>
            </w:r>
            <w:r w:rsidRPr="00352A79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352A79" w:rsidRDefault="00352A79" w:rsidP="005D7BB5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79" w:rsidRPr="00352A79" w:rsidRDefault="00352A79" w:rsidP="005D7BB5">
            <w:pPr>
              <w:jc w:val="center"/>
              <w:rPr>
                <w:b/>
              </w:rPr>
            </w:pPr>
            <w:r w:rsidRPr="00352A79">
              <w:rPr>
                <w:b/>
              </w:rPr>
              <w:t>100</w:t>
            </w:r>
          </w:p>
        </w:tc>
      </w:tr>
      <w:tr w:rsidR="008E485C" w:rsidTr="005D7BB5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85C" w:rsidRPr="005D7BB5" w:rsidRDefault="008E485C" w:rsidP="005D7BB5">
            <w:pPr>
              <w:jc w:val="center"/>
              <w:rPr>
                <w:lang w:val="en-US"/>
              </w:rPr>
            </w:pPr>
            <w:r w:rsidRPr="005D7BB5">
              <w:rPr>
                <w:lang w:val="en-US"/>
              </w:rPr>
              <w:lastRenderedPageBreak/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5D7BB5" w:rsidRDefault="008E485C" w:rsidP="008E485C">
            <w:pPr>
              <w:rPr>
                <w:lang w:val="kk-KZ"/>
              </w:rPr>
            </w:pPr>
            <w:r w:rsidRPr="005D7BB5">
              <w:rPr>
                <w:lang w:val="kk-KZ"/>
              </w:rPr>
              <w:t>Дәріс 9.   Биожанармай алудағы өндірістік ферментерлердің негізгі типтері.</w:t>
            </w:r>
          </w:p>
          <w:p w:rsidR="008E485C" w:rsidRPr="005D7BB5" w:rsidRDefault="008E485C" w:rsidP="008E485C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5D7BB5" w:rsidRDefault="008E485C" w:rsidP="005D7BB5">
            <w:pPr>
              <w:jc w:val="center"/>
              <w:rPr>
                <w:lang w:val="kk-KZ"/>
              </w:rPr>
            </w:pPr>
            <w:r w:rsidRPr="005D7BB5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352A79" w:rsidRDefault="008E485C" w:rsidP="005D7BB5">
            <w:pPr>
              <w:jc w:val="center"/>
              <w:rPr>
                <w:b/>
              </w:rPr>
            </w:pPr>
          </w:p>
        </w:tc>
      </w:tr>
      <w:tr w:rsidR="008E485C" w:rsidTr="005D7BB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85C" w:rsidRPr="005D7BB5" w:rsidRDefault="008E485C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272DFD" w:rsidRDefault="008E485C" w:rsidP="00272DFD">
            <w:pPr>
              <w:rPr>
                <w:lang w:val="kk-KZ"/>
              </w:rPr>
            </w:pPr>
            <w:r w:rsidRPr="005D7BB5">
              <w:rPr>
                <w:lang w:val="kk-KZ"/>
              </w:rPr>
              <w:t>9 Практикалық сабақ. Биожанармай алудағы өндірістік ф</w:t>
            </w:r>
            <w:r w:rsidR="00272DFD">
              <w:rPr>
                <w:lang w:val="kk-KZ"/>
              </w:rPr>
              <w:t>ерментерлердің негізгі типтері.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5D7BB5" w:rsidRDefault="008E485C" w:rsidP="005D7BB5">
            <w:pPr>
              <w:jc w:val="center"/>
              <w:rPr>
                <w:lang w:val="kk-KZ"/>
              </w:rPr>
            </w:pPr>
            <w:r w:rsidRPr="005D7BB5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5D7BB5" w:rsidRDefault="008E485C" w:rsidP="005D7BB5">
            <w:pPr>
              <w:jc w:val="center"/>
              <w:rPr>
                <w:lang w:val="kk-KZ"/>
              </w:rPr>
            </w:pPr>
            <w:r w:rsidRPr="005D7BB5">
              <w:rPr>
                <w:lang w:val="kk-KZ"/>
              </w:rPr>
              <w:t>6</w:t>
            </w:r>
          </w:p>
        </w:tc>
      </w:tr>
      <w:tr w:rsidR="008E485C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5D7BB5" w:rsidRDefault="008E485C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5D7BB5" w:rsidRDefault="008E485C" w:rsidP="008E485C">
            <w:pPr>
              <w:rPr>
                <w:lang w:val="kk-KZ"/>
              </w:rPr>
            </w:pPr>
            <w:r w:rsidRPr="005D7BB5">
              <w:rPr>
                <w:lang w:val="kk-KZ"/>
              </w:rPr>
              <w:t xml:space="preserve">МӨЖ 4. Метан газын алу технологиясы, метан түзуші микроорганизмдер және негізгі қондырғыларға байланысты толық мәлімет жинақтау. Тапсыру форматы: Бизнес-жоба құру. </w:t>
            </w:r>
          </w:p>
          <w:p w:rsidR="008E485C" w:rsidRPr="005D7BB5" w:rsidRDefault="008E485C" w:rsidP="008E485C">
            <w:pPr>
              <w:tabs>
                <w:tab w:val="left" w:pos="261"/>
              </w:tabs>
              <w:ind w:left="18"/>
              <w:jc w:val="both"/>
            </w:pPr>
            <w:r w:rsidRPr="005D7BB5">
              <w:rPr>
                <w:lang w:val="kk-KZ"/>
              </w:rPr>
              <w:t>(10 беттік бизнес жоба және 5-6 слайдтан тұратын презентация).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352A79" w:rsidRDefault="008E485C" w:rsidP="005D7BB5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5D7BB5" w:rsidRDefault="00272DFD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6569E" w:rsidTr="007C3BB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69E" w:rsidRPr="0096569E" w:rsidRDefault="0096569E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272DFD">
            <w:pPr>
              <w:jc w:val="both"/>
              <w:rPr>
                <w:lang w:val="kk-KZ"/>
              </w:rPr>
            </w:pPr>
            <w:r w:rsidRPr="005D7BB5">
              <w:rPr>
                <w:lang w:val="kk-KZ"/>
              </w:rPr>
              <w:t>Дәріс 10.   Биожанармайды жанды</w:t>
            </w:r>
            <w:r>
              <w:rPr>
                <w:lang w:val="kk-KZ"/>
              </w:rPr>
              <w:t>ру қондырғылары. Метанотенктер.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Default="0096569E" w:rsidP="005D7BB5">
            <w:pPr>
              <w:jc w:val="center"/>
              <w:rPr>
                <w:b/>
                <w:lang w:val="kk-KZ"/>
              </w:rPr>
            </w:pPr>
          </w:p>
        </w:tc>
      </w:tr>
      <w:tr w:rsidR="0096569E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Default="0096569E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F16A07" w:rsidRDefault="0096569E" w:rsidP="008E485C">
            <w:pPr>
              <w:rPr>
                <w:b/>
                <w:lang w:val="kk-KZ"/>
              </w:rPr>
            </w:pPr>
            <w:r w:rsidRPr="005D7BB5">
              <w:rPr>
                <w:lang w:val="kk-KZ"/>
              </w:rPr>
              <w:t>10 Приактикалық сабақ.</w:t>
            </w:r>
            <w:r w:rsidRPr="00CD549C">
              <w:rPr>
                <w:b/>
                <w:lang w:val="kk-KZ"/>
              </w:rPr>
              <w:t xml:space="preserve"> </w:t>
            </w:r>
            <w:r w:rsidRPr="00CD549C">
              <w:rPr>
                <w:lang w:val="kk-KZ"/>
              </w:rPr>
              <w:t>Метанотенктердің жұмыс жасау қағидаттары мен конструкциясы</w:t>
            </w:r>
            <w:r w:rsidRPr="00CD549C">
              <w:rPr>
                <w:b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en-US"/>
              </w:rPr>
            </w:pPr>
            <w:r w:rsidRPr="005D7BB5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 w:rsidRPr="005D7BB5">
              <w:rPr>
                <w:lang w:val="kk-KZ"/>
              </w:rPr>
              <w:t>6</w:t>
            </w:r>
          </w:p>
        </w:tc>
      </w:tr>
      <w:tr w:rsidR="0096569E" w:rsidRPr="005D7BB5" w:rsidTr="00F86C64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69E" w:rsidRPr="0096569E" w:rsidRDefault="0096569E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rPr>
                <w:lang w:val="kk-KZ"/>
              </w:rPr>
            </w:pPr>
            <w:r w:rsidRPr="005D7BB5">
              <w:rPr>
                <w:lang w:val="kk-KZ"/>
              </w:rPr>
              <w:t>Дәріс</w:t>
            </w:r>
            <w:r>
              <w:rPr>
                <w:lang w:val="kk-KZ"/>
              </w:rPr>
              <w:t xml:space="preserve"> </w:t>
            </w:r>
            <w:r w:rsidRPr="005D7BB5">
              <w:rPr>
                <w:lang w:val="kk-KZ"/>
              </w:rPr>
              <w:t>11.          Биожанармайды жандыру қондырғылары. Метанотенктер.      (дәріс жалғасы)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 w:rsidRPr="005D7BB5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</w:tr>
      <w:tr w:rsidR="0096569E" w:rsidRPr="005D7BB5" w:rsidTr="00F86C6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69E" w:rsidRDefault="0096569E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rPr>
                <w:lang w:val="kk-KZ"/>
              </w:rPr>
            </w:pPr>
            <w:r w:rsidRPr="005D7BB5">
              <w:rPr>
                <w:lang w:val="kk-KZ"/>
              </w:rPr>
              <w:t>Семинар 11. Метанотенктердің жұмыс жасау қағидасы мен конструкциясы.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 w:rsidRPr="005D7BB5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 w:rsidRPr="005D7BB5">
              <w:rPr>
                <w:lang w:val="kk-KZ"/>
              </w:rPr>
              <w:t>6</w:t>
            </w:r>
          </w:p>
        </w:tc>
      </w:tr>
      <w:tr w:rsidR="0096569E" w:rsidRPr="005D7BB5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Default="0096569E" w:rsidP="005D7BB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rPr>
                <w:lang w:val="kk-KZ"/>
              </w:rPr>
            </w:pPr>
            <w:r w:rsidRPr="005D7BB5">
              <w:rPr>
                <w:lang w:val="kk-KZ"/>
              </w:rPr>
              <w:t>МӨЖ 5.  ҚР аймақтарында тұрмыстық қалдықтар қабылдау орындарының жағдайы</w:t>
            </w:r>
            <w:r>
              <w:rPr>
                <w:lang w:val="kk-KZ"/>
              </w:rPr>
              <w:t>. Тапсыру форматы: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6569E" w:rsidRPr="005D7BB5" w:rsidTr="004419DE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69E" w:rsidRPr="0096569E" w:rsidRDefault="0096569E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rPr>
                <w:lang w:val="kk-KZ"/>
              </w:rPr>
            </w:pPr>
            <w:r w:rsidRPr="005D7BB5">
              <w:rPr>
                <w:lang w:val="kk-KZ"/>
              </w:rPr>
              <w:t xml:space="preserve">Дәріс 12.  Мұнаймен </w:t>
            </w:r>
            <w:r>
              <w:rPr>
                <w:lang w:val="kk-KZ"/>
              </w:rPr>
              <w:t xml:space="preserve">ластанған су, топырақ көздері.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</w:tr>
      <w:tr w:rsidR="0096569E" w:rsidRPr="005D7BB5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rPr>
                <w:lang w:val="kk-KZ"/>
              </w:rPr>
            </w:pPr>
            <w:r w:rsidRPr="005D7BB5">
              <w:rPr>
                <w:lang w:val="kk-KZ"/>
              </w:rPr>
              <w:t>12</w:t>
            </w:r>
            <w:r>
              <w:rPr>
                <w:lang w:val="kk-KZ"/>
              </w:rPr>
              <w:t xml:space="preserve"> Практикалық сабақ</w:t>
            </w:r>
            <w:r w:rsidRPr="005D7BB5">
              <w:rPr>
                <w:lang w:val="kk-KZ"/>
              </w:rPr>
              <w:t>. Мұнаймен ластанған суларды микробиологиялық жолмен тазалау мәселелері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6569E" w:rsidRPr="005D7BB5" w:rsidTr="00BD4B0B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69E" w:rsidRPr="0096569E" w:rsidRDefault="0096569E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rPr>
                <w:lang w:val="kk-KZ"/>
              </w:rPr>
            </w:pPr>
            <w:r w:rsidRPr="005D7BB5">
              <w:rPr>
                <w:lang w:val="kk-KZ"/>
              </w:rPr>
              <w:t>Дәріс 13.  . Қатты қа</w:t>
            </w:r>
            <w:r>
              <w:rPr>
                <w:lang w:val="kk-KZ"/>
              </w:rPr>
              <w:t>лдықтарды биологиялық өңдеулер.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</w:tr>
      <w:tr w:rsidR="0096569E" w:rsidRPr="005D7BB5" w:rsidTr="00BD4B0B">
        <w:trPr>
          <w:trHeight w:val="65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rPr>
                <w:lang w:val="kk-KZ"/>
              </w:rPr>
            </w:pPr>
            <w:r w:rsidRPr="005D7BB5">
              <w:rPr>
                <w:lang w:val="kk-KZ"/>
              </w:rPr>
              <w:t xml:space="preserve"> 13 </w:t>
            </w:r>
            <w:r>
              <w:rPr>
                <w:lang w:val="kk-KZ"/>
              </w:rPr>
              <w:t xml:space="preserve">Практикалық семинар. </w:t>
            </w:r>
            <w:r w:rsidRPr="005D7BB5">
              <w:rPr>
                <w:lang w:val="kk-KZ"/>
              </w:rPr>
              <w:t>ӨҚ утилизациялау технологиясы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6569E" w:rsidRPr="005D7BB5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F16A07" w:rsidRDefault="0096569E" w:rsidP="00272DFD">
            <w:pPr>
              <w:rPr>
                <w:b/>
                <w:lang w:val="kk-KZ"/>
              </w:rPr>
            </w:pPr>
            <w:r w:rsidRPr="005D7BB5">
              <w:rPr>
                <w:lang w:val="kk-KZ"/>
              </w:rPr>
              <w:t>МӨЖ 6.  Қоршаған орта ластушыларының халықшаруашылығы</w:t>
            </w:r>
            <w:r>
              <w:rPr>
                <w:lang w:val="kk-KZ"/>
              </w:rPr>
              <w:t xml:space="preserve">на әкелетін экокномикалық мәселесі. Тапсыру форматы: Мәселе бойынша </w:t>
            </w:r>
            <w:r w:rsidRPr="005D7BB5">
              <w:rPr>
                <w:lang w:val="kk-KZ"/>
              </w:rPr>
              <w:t>мақала</w:t>
            </w:r>
            <w:r>
              <w:rPr>
                <w:lang w:val="kk-KZ"/>
              </w:rPr>
              <w:t xml:space="preserve"> жазу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6569E" w:rsidRPr="005D7BB5" w:rsidTr="002B3D24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69E" w:rsidRPr="0096569E" w:rsidRDefault="0096569E" w:rsidP="009656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272DFD">
            <w:pPr>
              <w:rPr>
                <w:lang w:val="kk-KZ"/>
              </w:rPr>
            </w:pPr>
            <w:r w:rsidRPr="00272DFD">
              <w:rPr>
                <w:lang w:val="kk-KZ"/>
              </w:rPr>
              <w:t>Дәріс 14.  Ластанған су тоғандарын биоремед</w:t>
            </w:r>
            <w:r>
              <w:rPr>
                <w:lang w:val="kk-KZ"/>
              </w:rPr>
              <w:t xml:space="preserve">иациялаудың қазіргі тәсілдері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  <w:r w:rsidRPr="00272DFD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</w:p>
        </w:tc>
      </w:tr>
      <w:tr w:rsidR="0096569E" w:rsidRPr="005D7BB5" w:rsidTr="002B3D2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272DFD">
            <w:pPr>
              <w:rPr>
                <w:lang w:val="kk-KZ"/>
              </w:rPr>
            </w:pPr>
            <w:r w:rsidRPr="00272DFD">
              <w:rPr>
                <w:lang w:val="kk-KZ"/>
              </w:rPr>
              <w:t xml:space="preserve"> 14</w:t>
            </w:r>
            <w:r>
              <w:rPr>
                <w:lang w:val="kk-KZ"/>
              </w:rPr>
              <w:t xml:space="preserve"> Практикалық сабақ</w:t>
            </w:r>
            <w:r w:rsidRPr="00272DFD">
              <w:rPr>
                <w:lang w:val="kk-KZ"/>
              </w:rPr>
              <w:t>. Қатты қалдықтарды биологиялық өңдеулер.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  <w:r w:rsidRPr="00272DFD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  <w:r w:rsidRPr="00272DFD">
              <w:rPr>
                <w:lang w:val="kk-KZ"/>
              </w:rPr>
              <w:t>6</w:t>
            </w:r>
          </w:p>
        </w:tc>
      </w:tr>
      <w:tr w:rsidR="0096569E" w:rsidRPr="005D7BB5" w:rsidTr="005D7BB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272DFD">
            <w:pPr>
              <w:rPr>
                <w:lang w:val="kk-KZ"/>
              </w:rPr>
            </w:pPr>
            <w:r>
              <w:rPr>
                <w:lang w:val="kk-KZ"/>
              </w:rPr>
              <w:t>МӨЖ 7. Пән аясында еркін тақырыпта. Тапысру форматы: Реферат,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  <w:r w:rsidRPr="00272DFD">
              <w:rPr>
                <w:lang w:val="kk-KZ"/>
              </w:rPr>
              <w:t>10</w:t>
            </w:r>
          </w:p>
        </w:tc>
      </w:tr>
      <w:tr w:rsidR="0096569E" w:rsidRPr="005D7BB5" w:rsidTr="008B6764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69E" w:rsidRPr="0096569E" w:rsidRDefault="0096569E" w:rsidP="005D7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272DFD">
            <w:pPr>
              <w:rPr>
                <w:lang w:val="kk-KZ"/>
              </w:rPr>
            </w:pPr>
            <w:r w:rsidRPr="00272DFD">
              <w:rPr>
                <w:lang w:val="kk-KZ"/>
              </w:rPr>
              <w:t>Дәріс 15.  .  Ластануды ыдыра</w:t>
            </w:r>
            <w:r>
              <w:rPr>
                <w:lang w:val="kk-KZ"/>
              </w:rPr>
              <w:t>туға қатысатын микроорганизмдер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  <w:r w:rsidRPr="00272DFD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</w:p>
        </w:tc>
      </w:tr>
      <w:tr w:rsidR="0096569E" w:rsidRPr="005D7BB5" w:rsidTr="0096569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272DFD">
            <w:pPr>
              <w:rPr>
                <w:lang w:val="kk-KZ"/>
              </w:rPr>
            </w:pPr>
            <w:r w:rsidRPr="00272DFD">
              <w:rPr>
                <w:lang w:val="kk-KZ"/>
              </w:rPr>
              <w:t>15</w:t>
            </w:r>
            <w:r>
              <w:rPr>
                <w:lang w:val="kk-KZ"/>
              </w:rPr>
              <w:t xml:space="preserve"> Практикалық сабақ</w:t>
            </w:r>
            <w:r w:rsidRPr="00272DFD">
              <w:rPr>
                <w:lang w:val="kk-KZ"/>
              </w:rPr>
              <w:t>. Ластануды ыдыратуға қатысатын микроорганизмдер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  <w:r w:rsidRPr="00272DFD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272DFD" w:rsidRDefault="0096569E" w:rsidP="005D7BB5">
            <w:pPr>
              <w:jc w:val="center"/>
              <w:rPr>
                <w:lang w:val="kk-KZ"/>
              </w:rPr>
            </w:pPr>
            <w:r w:rsidRPr="00272DFD">
              <w:rPr>
                <w:lang w:val="kk-KZ"/>
              </w:rPr>
              <w:t>6</w:t>
            </w:r>
          </w:p>
        </w:tc>
      </w:tr>
      <w:tr w:rsidR="0096569E" w:rsidRPr="005D7BB5" w:rsidTr="005D7BB5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5D7BB5" w:rsidRDefault="0096569E" w:rsidP="005D7BB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Default="0096569E" w:rsidP="00877D1C">
            <w:pPr>
              <w:tabs>
                <w:tab w:val="left" w:pos="261"/>
              </w:tabs>
              <w:ind w:left="18"/>
              <w:jc w:val="both"/>
            </w:pPr>
            <w:r>
              <w:t xml:space="preserve">   </w:t>
            </w:r>
            <w:r>
              <w:tab/>
            </w:r>
            <w:r>
              <w:rPr>
                <w:b/>
              </w:rPr>
              <w:t>АБ</w:t>
            </w:r>
            <w:r>
              <w:rPr>
                <w:b/>
                <w:lang w:val="en-US"/>
              </w:rPr>
              <w:t>2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9D1626" w:rsidRDefault="0096569E" w:rsidP="00877D1C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9E" w:rsidRPr="00352A79" w:rsidRDefault="0096569E" w:rsidP="00877D1C">
            <w:pPr>
              <w:jc w:val="center"/>
              <w:rPr>
                <w:b/>
              </w:rPr>
            </w:pPr>
            <w:r w:rsidRPr="00352A79">
              <w:rPr>
                <w:b/>
              </w:rPr>
              <w:t>100</w:t>
            </w:r>
          </w:p>
        </w:tc>
      </w:tr>
    </w:tbl>
    <w:p w:rsidR="001D1C88" w:rsidRPr="00E77A38" w:rsidRDefault="001D1C88" w:rsidP="001D1C88">
      <w:pPr>
        <w:jc w:val="right"/>
        <w:rPr>
          <w:lang w:val="kk-KZ"/>
        </w:rPr>
      </w:pPr>
    </w:p>
    <w:p w:rsidR="001D1C88" w:rsidRPr="00272DFD" w:rsidRDefault="001D1C88" w:rsidP="001D1C88">
      <w:pPr>
        <w:rPr>
          <w:lang w:val="kk-KZ"/>
        </w:rPr>
      </w:pPr>
      <w:r>
        <w:rPr>
          <w:lang w:val="kk-KZ"/>
        </w:rPr>
        <w:t>Оқытушы</w:t>
      </w:r>
      <w:r w:rsidRPr="00E77A38">
        <w:rPr>
          <w:lang w:val="kk-KZ"/>
        </w:rPr>
        <w:t xml:space="preserve">______________________________   </w:t>
      </w:r>
      <w:r w:rsidR="00272DFD">
        <w:rPr>
          <w:lang w:val="kk-KZ"/>
        </w:rPr>
        <w:t>Мухатаева К.А.</w:t>
      </w:r>
    </w:p>
    <w:p w:rsidR="001D1C88" w:rsidRPr="00E77A38" w:rsidRDefault="001D1C88" w:rsidP="001D1C88">
      <w:pPr>
        <w:rPr>
          <w:lang w:val="kk-KZ"/>
        </w:rPr>
      </w:pPr>
    </w:p>
    <w:p w:rsidR="001D1C88" w:rsidRPr="00272DFD" w:rsidRDefault="001D1C88" w:rsidP="001D1C88">
      <w:pPr>
        <w:rPr>
          <w:lang w:val="kk-KZ"/>
        </w:rPr>
      </w:pPr>
      <w:r>
        <w:rPr>
          <w:lang w:val="kk-KZ"/>
        </w:rPr>
        <w:t>Кафедра меңгерушісі</w:t>
      </w:r>
      <w:r w:rsidRPr="00E77A38">
        <w:rPr>
          <w:lang w:val="kk-KZ"/>
        </w:rPr>
        <w:t xml:space="preserve"> _______________________________ </w:t>
      </w:r>
      <w:r w:rsidR="00272DFD">
        <w:rPr>
          <w:lang w:val="kk-KZ"/>
        </w:rPr>
        <w:t>Кистаубаева А.С.</w:t>
      </w:r>
    </w:p>
    <w:p w:rsidR="001D1C88" w:rsidRPr="00E77A38" w:rsidRDefault="001D1C88" w:rsidP="001D1C88">
      <w:pPr>
        <w:rPr>
          <w:lang w:val="kk-KZ"/>
        </w:rPr>
      </w:pPr>
    </w:p>
    <w:p w:rsidR="001D1C88" w:rsidRPr="00272DFD" w:rsidRDefault="001D1C88" w:rsidP="001D1C88">
      <w:pPr>
        <w:rPr>
          <w:lang w:val="kk-KZ"/>
        </w:rPr>
      </w:pPr>
      <w:r>
        <w:rPr>
          <w:lang w:val="kk-KZ"/>
        </w:rPr>
        <w:t>Факульте</w:t>
      </w:r>
      <w:r w:rsidR="00F61982">
        <w:rPr>
          <w:lang w:val="kk-KZ"/>
        </w:rPr>
        <w:t>т әдістемелік бюросының төрайымы</w:t>
      </w:r>
      <w:r w:rsidRPr="00E77A38">
        <w:rPr>
          <w:lang w:val="kk-KZ"/>
        </w:rPr>
        <w:t>________________________</w:t>
      </w:r>
      <w:r w:rsidR="00F61982">
        <w:rPr>
          <w:lang w:val="kk-KZ"/>
        </w:rPr>
        <w:t>Жумабаева Б.А.</w:t>
      </w:r>
    </w:p>
    <w:p w:rsidR="001D1C88" w:rsidRPr="00E77A38" w:rsidRDefault="001D1C88" w:rsidP="001D1C88">
      <w:pPr>
        <w:jc w:val="right"/>
        <w:rPr>
          <w:i/>
          <w:sz w:val="28"/>
          <w:szCs w:val="28"/>
          <w:lang w:val="kk-KZ"/>
        </w:rPr>
      </w:pPr>
    </w:p>
    <w:p w:rsidR="00660DEB" w:rsidRPr="00E77A38" w:rsidRDefault="00660DEB" w:rsidP="007D3EE1">
      <w:pPr>
        <w:jc w:val="right"/>
        <w:rPr>
          <w:i/>
          <w:sz w:val="28"/>
          <w:szCs w:val="28"/>
          <w:lang w:val="kk-KZ"/>
        </w:rPr>
      </w:pPr>
    </w:p>
    <w:sectPr w:rsidR="00660DEB" w:rsidRPr="00E77A38" w:rsidSect="00E2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7766"/>
    <w:rsid w:val="00026A52"/>
    <w:rsid w:val="00042D7B"/>
    <w:rsid w:val="000543FE"/>
    <w:rsid w:val="000A0781"/>
    <w:rsid w:val="000B1BA2"/>
    <w:rsid w:val="000F3A00"/>
    <w:rsid w:val="000F6F30"/>
    <w:rsid w:val="00115D3D"/>
    <w:rsid w:val="00124AD8"/>
    <w:rsid w:val="00182720"/>
    <w:rsid w:val="001D1C88"/>
    <w:rsid w:val="00271A60"/>
    <w:rsid w:val="00272DFD"/>
    <w:rsid w:val="00275491"/>
    <w:rsid w:val="002A5553"/>
    <w:rsid w:val="002C05B3"/>
    <w:rsid w:val="002C6DFB"/>
    <w:rsid w:val="002E38CA"/>
    <w:rsid w:val="003056AE"/>
    <w:rsid w:val="00352A79"/>
    <w:rsid w:val="00393940"/>
    <w:rsid w:val="003E4048"/>
    <w:rsid w:val="003E4C16"/>
    <w:rsid w:val="003F46A6"/>
    <w:rsid w:val="0041750D"/>
    <w:rsid w:val="00447F65"/>
    <w:rsid w:val="004D2742"/>
    <w:rsid w:val="004F3A50"/>
    <w:rsid w:val="00510DE0"/>
    <w:rsid w:val="00526802"/>
    <w:rsid w:val="00567A5B"/>
    <w:rsid w:val="005C1EE0"/>
    <w:rsid w:val="005D7BB5"/>
    <w:rsid w:val="006401F1"/>
    <w:rsid w:val="006453C3"/>
    <w:rsid w:val="00660DEB"/>
    <w:rsid w:val="006920FC"/>
    <w:rsid w:val="006D1093"/>
    <w:rsid w:val="007071B9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6746F"/>
    <w:rsid w:val="00871C9B"/>
    <w:rsid w:val="00887FA7"/>
    <w:rsid w:val="008D7766"/>
    <w:rsid w:val="008E3A5E"/>
    <w:rsid w:val="008E485C"/>
    <w:rsid w:val="008E79C6"/>
    <w:rsid w:val="0096569E"/>
    <w:rsid w:val="009A3498"/>
    <w:rsid w:val="009B0551"/>
    <w:rsid w:val="009F309D"/>
    <w:rsid w:val="00A70627"/>
    <w:rsid w:val="00AB3381"/>
    <w:rsid w:val="00AB5EB1"/>
    <w:rsid w:val="00B60BEA"/>
    <w:rsid w:val="00B715C5"/>
    <w:rsid w:val="00BB2FAD"/>
    <w:rsid w:val="00BE0AD8"/>
    <w:rsid w:val="00BF1DC3"/>
    <w:rsid w:val="00C064F0"/>
    <w:rsid w:val="00C16E9D"/>
    <w:rsid w:val="00C17104"/>
    <w:rsid w:val="00C4424D"/>
    <w:rsid w:val="00C80C39"/>
    <w:rsid w:val="00C97733"/>
    <w:rsid w:val="00CA3A02"/>
    <w:rsid w:val="00DB4487"/>
    <w:rsid w:val="00DE6B97"/>
    <w:rsid w:val="00DF4DDC"/>
    <w:rsid w:val="00E13A00"/>
    <w:rsid w:val="00E21E23"/>
    <w:rsid w:val="00E3135D"/>
    <w:rsid w:val="00E36F82"/>
    <w:rsid w:val="00E54537"/>
    <w:rsid w:val="00E77A38"/>
    <w:rsid w:val="00EB2828"/>
    <w:rsid w:val="00EB6BDA"/>
    <w:rsid w:val="00EE1615"/>
    <w:rsid w:val="00F30ECC"/>
    <w:rsid w:val="00F61982"/>
    <w:rsid w:val="00F867D2"/>
    <w:rsid w:val="00FD2B2F"/>
    <w:rsid w:val="00F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E77A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user</cp:lastModifiedBy>
  <cp:revision>11</cp:revision>
  <cp:lastPrinted>2017-11-10T05:22:00Z</cp:lastPrinted>
  <dcterms:created xsi:type="dcterms:W3CDTF">2017-10-24T09:26:00Z</dcterms:created>
  <dcterms:modified xsi:type="dcterms:W3CDTF">2017-11-10T05:22:00Z</dcterms:modified>
</cp:coreProperties>
</file>